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B831" w14:textId="44CE9A7A" w:rsidR="00517C7F" w:rsidRPr="00007D34" w:rsidRDefault="00E566F9" w:rsidP="0083014F">
      <w:pPr>
        <w:tabs>
          <w:tab w:val="left" w:pos="360"/>
        </w:tabs>
        <w:overflowPunct w:val="0"/>
        <w:autoSpaceDE w:val="0"/>
        <w:autoSpaceDN w:val="0"/>
        <w:adjustRightInd w:val="0"/>
        <w:jc w:val="center"/>
        <w:textAlignment w:val="baseline"/>
        <w:rPr>
          <w:rFonts w:asciiTheme="minorHAnsi" w:hAnsiTheme="minorHAnsi" w:cstheme="minorHAnsi"/>
          <w:b/>
          <w:sz w:val="28"/>
          <w:szCs w:val="28"/>
          <w:u w:val="single"/>
          <w:lang w:eastAsia="en-GB"/>
        </w:rPr>
      </w:pPr>
      <w:bookmarkStart w:id="0" w:name="_Hlk15126084"/>
      <w:r>
        <w:rPr>
          <w:rFonts w:asciiTheme="minorHAnsi" w:hAnsiTheme="minorHAnsi" w:cstheme="minorHAnsi"/>
          <w:b/>
          <w:sz w:val="28"/>
          <w:szCs w:val="28"/>
          <w:u w:val="single"/>
          <w:lang w:eastAsia="en-GB"/>
        </w:rPr>
        <w:t>Claxton</w:t>
      </w:r>
      <w:r w:rsidR="0083014F" w:rsidRPr="00007D34">
        <w:rPr>
          <w:rFonts w:asciiTheme="minorHAnsi" w:hAnsiTheme="minorHAnsi" w:cstheme="minorHAnsi"/>
          <w:b/>
          <w:sz w:val="28"/>
          <w:szCs w:val="28"/>
          <w:u w:val="single"/>
          <w:lang w:eastAsia="en-GB"/>
        </w:rPr>
        <w:t xml:space="preserve"> Parish </w:t>
      </w:r>
      <w:r w:rsidR="003A5911" w:rsidRPr="00007D34">
        <w:rPr>
          <w:rFonts w:asciiTheme="minorHAnsi" w:hAnsiTheme="minorHAnsi" w:cstheme="minorHAnsi"/>
          <w:b/>
          <w:sz w:val="28"/>
          <w:szCs w:val="28"/>
          <w:u w:val="single"/>
          <w:lang w:eastAsia="en-GB"/>
        </w:rPr>
        <w:t>Council</w:t>
      </w:r>
    </w:p>
    <w:bookmarkEnd w:id="0"/>
    <w:p w14:paraId="7A22B832" w14:textId="77777777" w:rsidR="00517C7F" w:rsidRPr="00007D34" w:rsidRDefault="00A120A0" w:rsidP="00A120A0">
      <w:pPr>
        <w:tabs>
          <w:tab w:val="left" w:pos="1596"/>
        </w:tabs>
        <w:rPr>
          <w:rFonts w:asciiTheme="minorHAnsi" w:hAnsiTheme="minorHAnsi" w:cstheme="minorHAnsi"/>
          <w:sz w:val="22"/>
          <w:szCs w:val="22"/>
        </w:rPr>
      </w:pPr>
      <w:r w:rsidRPr="00007D34">
        <w:rPr>
          <w:rFonts w:asciiTheme="minorHAnsi" w:hAnsiTheme="minorHAnsi" w:cstheme="minorHAnsi"/>
          <w:sz w:val="22"/>
          <w:szCs w:val="22"/>
        </w:rPr>
        <w:tab/>
      </w:r>
    </w:p>
    <w:p w14:paraId="7A22B833" w14:textId="75860813" w:rsidR="00D83A13" w:rsidRPr="00007D34" w:rsidRDefault="00990C8F" w:rsidP="00D83A13">
      <w:pPr>
        <w:jc w:val="center"/>
        <w:rPr>
          <w:rFonts w:asciiTheme="minorHAnsi" w:hAnsiTheme="minorHAnsi" w:cstheme="minorHAnsi"/>
          <w:b/>
          <w:sz w:val="22"/>
          <w:szCs w:val="22"/>
        </w:rPr>
      </w:pPr>
      <w:r>
        <w:rPr>
          <w:rFonts w:asciiTheme="minorHAnsi" w:hAnsiTheme="minorHAnsi" w:cstheme="minorHAnsi"/>
          <w:b/>
          <w:sz w:val="22"/>
          <w:szCs w:val="22"/>
        </w:rPr>
        <w:t>Information Technology</w:t>
      </w:r>
      <w:r w:rsidR="007A5110" w:rsidRPr="00007D34">
        <w:rPr>
          <w:rFonts w:asciiTheme="minorHAnsi" w:hAnsiTheme="minorHAnsi" w:cstheme="minorHAnsi"/>
          <w:b/>
          <w:sz w:val="22"/>
          <w:szCs w:val="22"/>
        </w:rPr>
        <w:t xml:space="preserve"> </w:t>
      </w:r>
      <w:r w:rsidR="00017E0A">
        <w:rPr>
          <w:rFonts w:asciiTheme="minorHAnsi" w:hAnsiTheme="minorHAnsi" w:cstheme="minorHAnsi"/>
          <w:b/>
          <w:sz w:val="22"/>
          <w:szCs w:val="22"/>
        </w:rPr>
        <w:t xml:space="preserve">and Email </w:t>
      </w:r>
      <w:r w:rsidR="00517C7F" w:rsidRPr="00007D34">
        <w:rPr>
          <w:rFonts w:asciiTheme="minorHAnsi" w:hAnsiTheme="minorHAnsi" w:cstheme="minorHAnsi"/>
          <w:b/>
          <w:sz w:val="22"/>
          <w:szCs w:val="22"/>
        </w:rPr>
        <w:t>Policy</w:t>
      </w:r>
      <w:r w:rsidR="00C34878" w:rsidRPr="00007D34">
        <w:rPr>
          <w:rFonts w:asciiTheme="minorHAnsi" w:hAnsiTheme="minorHAnsi" w:cstheme="minorHAnsi"/>
          <w:b/>
          <w:sz w:val="22"/>
          <w:szCs w:val="22"/>
        </w:rPr>
        <w:t xml:space="preserve"> </w:t>
      </w:r>
    </w:p>
    <w:p w14:paraId="7A22B834" w14:textId="77777777" w:rsidR="00825A5F" w:rsidRPr="00007D34" w:rsidRDefault="00825A5F" w:rsidP="00D83A13">
      <w:pPr>
        <w:jc w:val="center"/>
        <w:rPr>
          <w:rFonts w:asciiTheme="minorHAnsi" w:hAnsiTheme="minorHAnsi" w:cstheme="minorHAnsi"/>
          <w:b/>
          <w:sz w:val="22"/>
          <w:szCs w:val="22"/>
        </w:rPr>
      </w:pPr>
    </w:p>
    <w:tbl>
      <w:tblPr>
        <w:tblStyle w:val="TableGrid"/>
        <w:tblW w:w="0" w:type="auto"/>
        <w:jc w:val="center"/>
        <w:tblLook w:val="04A0" w:firstRow="1" w:lastRow="0" w:firstColumn="1" w:lastColumn="0" w:noHBand="0" w:noVBand="1"/>
      </w:tblPr>
      <w:tblGrid>
        <w:gridCol w:w="2093"/>
        <w:gridCol w:w="1730"/>
        <w:gridCol w:w="2097"/>
        <w:gridCol w:w="1418"/>
      </w:tblGrid>
      <w:tr w:rsidR="00825A5F" w:rsidRPr="00007D34" w14:paraId="7A22B836" w14:textId="77777777" w:rsidTr="00081963">
        <w:trPr>
          <w:jc w:val="center"/>
        </w:trPr>
        <w:tc>
          <w:tcPr>
            <w:tcW w:w="7338" w:type="dxa"/>
            <w:gridSpan w:val="4"/>
          </w:tcPr>
          <w:p w14:paraId="7A22B835" w14:textId="77777777" w:rsidR="00825A5F" w:rsidRPr="009B6F21" w:rsidRDefault="00825A5F" w:rsidP="00825A5F">
            <w:pPr>
              <w:rPr>
                <w:rFonts w:asciiTheme="minorHAnsi" w:hAnsiTheme="minorHAnsi" w:cstheme="minorHAnsi"/>
                <w:b/>
                <w:sz w:val="22"/>
              </w:rPr>
            </w:pPr>
            <w:r w:rsidRPr="009B6F21">
              <w:rPr>
                <w:rFonts w:asciiTheme="minorHAnsi" w:hAnsiTheme="minorHAnsi" w:cstheme="minorHAnsi"/>
                <w:b/>
                <w:sz w:val="22"/>
              </w:rPr>
              <w:t>Document Control</w:t>
            </w:r>
          </w:p>
        </w:tc>
      </w:tr>
      <w:tr w:rsidR="00007D34" w:rsidRPr="00007D34" w14:paraId="7A22B83A" w14:textId="77777777" w:rsidTr="00D62946">
        <w:trPr>
          <w:jc w:val="center"/>
        </w:trPr>
        <w:tc>
          <w:tcPr>
            <w:tcW w:w="2093" w:type="dxa"/>
          </w:tcPr>
          <w:p w14:paraId="7A22B837" w14:textId="77777777" w:rsidR="00007D34" w:rsidRPr="009B6F21" w:rsidRDefault="00007D34" w:rsidP="00825A5F">
            <w:pPr>
              <w:rPr>
                <w:rFonts w:asciiTheme="minorHAnsi" w:hAnsiTheme="minorHAnsi" w:cstheme="minorHAnsi"/>
                <w:bCs/>
                <w:sz w:val="22"/>
              </w:rPr>
            </w:pPr>
            <w:r w:rsidRPr="009B6F21">
              <w:rPr>
                <w:rFonts w:asciiTheme="minorHAnsi" w:hAnsiTheme="minorHAnsi" w:cstheme="minorHAnsi"/>
                <w:bCs/>
                <w:sz w:val="22"/>
              </w:rPr>
              <w:t>Adopted date</w:t>
            </w:r>
          </w:p>
        </w:tc>
        <w:tc>
          <w:tcPr>
            <w:tcW w:w="1730" w:type="dxa"/>
          </w:tcPr>
          <w:p w14:paraId="7A22B838" w14:textId="6ACCB5E5" w:rsidR="00007D34" w:rsidRPr="009B6F21" w:rsidRDefault="008F56E8" w:rsidP="00825A5F">
            <w:pPr>
              <w:rPr>
                <w:rFonts w:asciiTheme="minorHAnsi" w:hAnsiTheme="minorHAnsi" w:cstheme="minorHAnsi"/>
                <w:bCs/>
                <w:sz w:val="22"/>
              </w:rPr>
            </w:pPr>
            <w:r>
              <w:rPr>
                <w:rFonts w:asciiTheme="minorHAnsi" w:hAnsiTheme="minorHAnsi" w:cstheme="minorHAnsi"/>
                <w:bCs/>
                <w:sz w:val="22"/>
              </w:rPr>
              <w:t>July 2025</w:t>
            </w:r>
          </w:p>
        </w:tc>
        <w:tc>
          <w:tcPr>
            <w:tcW w:w="2097" w:type="dxa"/>
          </w:tcPr>
          <w:p w14:paraId="795F05E8" w14:textId="123AA7EB" w:rsidR="00007D34" w:rsidRPr="009B6F21" w:rsidRDefault="00007D34" w:rsidP="008D7EDF">
            <w:pPr>
              <w:rPr>
                <w:rFonts w:asciiTheme="minorHAnsi" w:hAnsiTheme="minorHAnsi" w:cstheme="minorHAnsi"/>
                <w:bCs/>
                <w:sz w:val="22"/>
              </w:rPr>
            </w:pPr>
            <w:r w:rsidRPr="009B6F21">
              <w:rPr>
                <w:rFonts w:asciiTheme="minorHAnsi" w:hAnsiTheme="minorHAnsi" w:cstheme="minorHAnsi"/>
                <w:bCs/>
                <w:sz w:val="22"/>
              </w:rPr>
              <w:t>Minute reference</w:t>
            </w:r>
          </w:p>
        </w:tc>
        <w:tc>
          <w:tcPr>
            <w:tcW w:w="1418" w:type="dxa"/>
          </w:tcPr>
          <w:p w14:paraId="7A22B839" w14:textId="46901F33" w:rsidR="00007D34" w:rsidRPr="009B6F21" w:rsidRDefault="008F56E8" w:rsidP="008D7EDF">
            <w:pPr>
              <w:rPr>
                <w:rFonts w:asciiTheme="minorHAnsi" w:hAnsiTheme="minorHAnsi" w:cstheme="minorHAnsi"/>
                <w:bCs/>
                <w:sz w:val="22"/>
              </w:rPr>
            </w:pPr>
            <w:r>
              <w:rPr>
                <w:rFonts w:asciiTheme="minorHAnsi" w:hAnsiTheme="minorHAnsi" w:cstheme="minorHAnsi"/>
                <w:bCs/>
                <w:sz w:val="22"/>
              </w:rPr>
              <w:t>25.75.04</w:t>
            </w:r>
          </w:p>
        </w:tc>
      </w:tr>
      <w:tr w:rsidR="00007D34" w:rsidRPr="00007D34" w14:paraId="7A22B83E" w14:textId="77777777" w:rsidTr="00D62946">
        <w:trPr>
          <w:jc w:val="center"/>
        </w:trPr>
        <w:tc>
          <w:tcPr>
            <w:tcW w:w="2093" w:type="dxa"/>
          </w:tcPr>
          <w:p w14:paraId="7A22B83B" w14:textId="77777777" w:rsidR="00007D34" w:rsidRPr="009B6F21" w:rsidRDefault="00007D34" w:rsidP="00F641DD">
            <w:pPr>
              <w:rPr>
                <w:rFonts w:asciiTheme="minorHAnsi" w:hAnsiTheme="minorHAnsi" w:cstheme="minorHAnsi"/>
                <w:bCs/>
                <w:sz w:val="22"/>
              </w:rPr>
            </w:pPr>
            <w:r w:rsidRPr="009B6F21">
              <w:rPr>
                <w:rFonts w:asciiTheme="minorHAnsi" w:hAnsiTheme="minorHAnsi" w:cstheme="minorHAnsi"/>
                <w:bCs/>
                <w:sz w:val="22"/>
              </w:rPr>
              <w:t>Last reviewed</w:t>
            </w:r>
          </w:p>
        </w:tc>
        <w:tc>
          <w:tcPr>
            <w:tcW w:w="1730" w:type="dxa"/>
          </w:tcPr>
          <w:p w14:paraId="7A22B83C" w14:textId="208AE043" w:rsidR="00007D34" w:rsidRPr="009B6F21" w:rsidRDefault="008F56E8" w:rsidP="00F641DD">
            <w:pPr>
              <w:rPr>
                <w:rFonts w:asciiTheme="minorHAnsi" w:hAnsiTheme="minorHAnsi" w:cstheme="minorHAnsi"/>
                <w:bCs/>
                <w:sz w:val="22"/>
              </w:rPr>
            </w:pPr>
            <w:r>
              <w:rPr>
                <w:rFonts w:asciiTheme="minorHAnsi" w:hAnsiTheme="minorHAnsi" w:cstheme="minorHAnsi"/>
                <w:bCs/>
                <w:sz w:val="22"/>
              </w:rPr>
              <w:t>July 2025</w:t>
            </w:r>
          </w:p>
        </w:tc>
        <w:tc>
          <w:tcPr>
            <w:tcW w:w="2097" w:type="dxa"/>
          </w:tcPr>
          <w:p w14:paraId="60E6ECD9" w14:textId="3BA16BC1" w:rsidR="00007D34" w:rsidRPr="009B6F21" w:rsidRDefault="00007D34" w:rsidP="00F641DD">
            <w:pPr>
              <w:rPr>
                <w:rFonts w:asciiTheme="minorHAnsi" w:hAnsiTheme="minorHAnsi" w:cstheme="minorHAnsi"/>
                <w:bCs/>
                <w:sz w:val="22"/>
              </w:rPr>
            </w:pPr>
            <w:r w:rsidRPr="009B6F21">
              <w:rPr>
                <w:rFonts w:asciiTheme="minorHAnsi" w:hAnsiTheme="minorHAnsi" w:cstheme="minorHAnsi"/>
                <w:bCs/>
                <w:sz w:val="22"/>
              </w:rPr>
              <w:t>Minute reference</w:t>
            </w:r>
          </w:p>
        </w:tc>
        <w:tc>
          <w:tcPr>
            <w:tcW w:w="1418" w:type="dxa"/>
          </w:tcPr>
          <w:p w14:paraId="7A22B83D" w14:textId="54B137CB" w:rsidR="00007D34" w:rsidRPr="009B6F21" w:rsidRDefault="008F56E8" w:rsidP="00F641DD">
            <w:pPr>
              <w:rPr>
                <w:rFonts w:asciiTheme="minorHAnsi" w:hAnsiTheme="minorHAnsi" w:cstheme="minorHAnsi"/>
                <w:bCs/>
                <w:sz w:val="22"/>
              </w:rPr>
            </w:pPr>
            <w:r>
              <w:rPr>
                <w:rFonts w:asciiTheme="minorHAnsi" w:hAnsiTheme="minorHAnsi" w:cstheme="minorHAnsi"/>
                <w:bCs/>
                <w:sz w:val="22"/>
              </w:rPr>
              <w:t>25.75.04</w:t>
            </w:r>
          </w:p>
        </w:tc>
      </w:tr>
      <w:tr w:rsidR="00007D34" w:rsidRPr="00007D34" w14:paraId="7A22B842" w14:textId="77777777" w:rsidTr="00081963">
        <w:trPr>
          <w:jc w:val="center"/>
        </w:trPr>
        <w:tc>
          <w:tcPr>
            <w:tcW w:w="2093" w:type="dxa"/>
          </w:tcPr>
          <w:p w14:paraId="7A22B83F" w14:textId="77777777" w:rsidR="00007D34" w:rsidRPr="009B6F21" w:rsidRDefault="00007D34" w:rsidP="00F641DD">
            <w:pPr>
              <w:rPr>
                <w:rFonts w:asciiTheme="minorHAnsi" w:hAnsiTheme="minorHAnsi" w:cstheme="minorHAnsi"/>
                <w:bCs/>
                <w:sz w:val="22"/>
              </w:rPr>
            </w:pPr>
            <w:r w:rsidRPr="009B6F21">
              <w:rPr>
                <w:rFonts w:asciiTheme="minorHAnsi" w:hAnsiTheme="minorHAnsi" w:cstheme="minorHAnsi"/>
                <w:bCs/>
                <w:sz w:val="22"/>
              </w:rPr>
              <w:t>Next review date</w:t>
            </w:r>
          </w:p>
        </w:tc>
        <w:tc>
          <w:tcPr>
            <w:tcW w:w="5245" w:type="dxa"/>
            <w:gridSpan w:val="3"/>
          </w:tcPr>
          <w:p w14:paraId="7A22B841" w14:textId="059DF49C" w:rsidR="00007D34" w:rsidRPr="009B6F21" w:rsidRDefault="008F56E8" w:rsidP="00F641DD">
            <w:pPr>
              <w:rPr>
                <w:rFonts w:asciiTheme="minorHAnsi" w:hAnsiTheme="minorHAnsi" w:cstheme="minorHAnsi"/>
                <w:bCs/>
                <w:sz w:val="22"/>
              </w:rPr>
            </w:pPr>
            <w:r>
              <w:rPr>
                <w:rFonts w:asciiTheme="minorHAnsi" w:hAnsiTheme="minorHAnsi" w:cstheme="minorHAnsi"/>
                <w:bCs/>
                <w:sz w:val="22"/>
              </w:rPr>
              <w:t>July 2026</w:t>
            </w:r>
          </w:p>
        </w:tc>
      </w:tr>
    </w:tbl>
    <w:p w14:paraId="7A22B843" w14:textId="77777777" w:rsidR="00D83A13" w:rsidRPr="00007D34" w:rsidRDefault="00D83A13" w:rsidP="00C746EC">
      <w:pPr>
        <w:rPr>
          <w:rFonts w:asciiTheme="minorHAnsi" w:hAnsiTheme="minorHAnsi" w:cstheme="minorHAnsi"/>
          <w:b/>
          <w:sz w:val="22"/>
          <w:szCs w:val="22"/>
        </w:rPr>
      </w:pPr>
    </w:p>
    <w:p w14:paraId="7A22B844" w14:textId="77777777" w:rsidR="00B91AEE" w:rsidRPr="00007D34" w:rsidRDefault="00B91AEE" w:rsidP="00C746EC">
      <w:pPr>
        <w:rPr>
          <w:rFonts w:asciiTheme="minorHAnsi" w:hAnsiTheme="minorHAnsi" w:cstheme="minorHAnsi"/>
          <w:b/>
          <w:sz w:val="22"/>
          <w:szCs w:val="22"/>
        </w:rPr>
      </w:pPr>
    </w:p>
    <w:p w14:paraId="7A22B846" w14:textId="5CC8A890" w:rsidR="00A75B8F" w:rsidRPr="00007D34" w:rsidRDefault="00876452" w:rsidP="00D83A13">
      <w:pPr>
        <w:rPr>
          <w:rFonts w:asciiTheme="minorHAnsi" w:hAnsiTheme="minorHAnsi" w:cstheme="minorHAnsi"/>
          <w:b/>
          <w:sz w:val="22"/>
          <w:szCs w:val="22"/>
        </w:rPr>
      </w:pPr>
      <w:r>
        <w:rPr>
          <w:rFonts w:asciiTheme="minorHAnsi" w:hAnsiTheme="minorHAnsi" w:cstheme="minorHAnsi"/>
          <w:b/>
          <w:sz w:val="22"/>
          <w:szCs w:val="22"/>
        </w:rPr>
        <w:t>Introduction</w:t>
      </w:r>
    </w:p>
    <w:p w14:paraId="33EA1735" w14:textId="49C5DE8A" w:rsidR="006A2D8E" w:rsidRDefault="00E566F9" w:rsidP="006A2D8E">
      <w:pPr>
        <w:rPr>
          <w:rFonts w:asciiTheme="minorHAnsi" w:hAnsiTheme="minorHAnsi" w:cstheme="minorHAnsi"/>
          <w:sz w:val="22"/>
          <w:szCs w:val="22"/>
        </w:rPr>
      </w:pPr>
      <w:r>
        <w:rPr>
          <w:rFonts w:asciiTheme="minorHAnsi" w:hAnsiTheme="minorHAnsi" w:cstheme="minorHAnsi"/>
          <w:sz w:val="22"/>
          <w:szCs w:val="22"/>
        </w:rPr>
        <w:t>Claxton</w:t>
      </w:r>
      <w:r w:rsidR="006A2D8E">
        <w:rPr>
          <w:rFonts w:asciiTheme="minorHAnsi" w:hAnsiTheme="minorHAnsi" w:cstheme="minorHAnsi"/>
          <w:sz w:val="22"/>
          <w:szCs w:val="22"/>
        </w:rPr>
        <w:t xml:space="preserve"> P</w:t>
      </w:r>
      <w:r w:rsidR="006A2D8E" w:rsidRPr="006A2D8E">
        <w:rPr>
          <w:rFonts w:asciiTheme="minorHAnsi" w:hAnsiTheme="minorHAnsi" w:cstheme="minorHAnsi"/>
          <w:sz w:val="22"/>
          <w:szCs w:val="22"/>
        </w:rPr>
        <w:t xml:space="preserve">arish </w:t>
      </w:r>
      <w:r w:rsidR="006A2D8E">
        <w:rPr>
          <w:rFonts w:asciiTheme="minorHAnsi" w:hAnsiTheme="minorHAnsi" w:cstheme="minorHAnsi"/>
          <w:sz w:val="22"/>
          <w:szCs w:val="22"/>
        </w:rPr>
        <w:t>C</w:t>
      </w:r>
      <w:r w:rsidR="006A2D8E" w:rsidRPr="006A2D8E">
        <w:rPr>
          <w:rFonts w:asciiTheme="minorHAnsi" w:hAnsiTheme="minorHAnsi" w:cstheme="minorHAnsi"/>
          <w:sz w:val="22"/>
          <w:szCs w:val="22"/>
        </w:rPr>
        <w:t>ouncil recognises the importance of effective and secure</w:t>
      </w:r>
      <w:r w:rsidR="006A2D8E">
        <w:rPr>
          <w:rFonts w:asciiTheme="minorHAnsi" w:hAnsiTheme="minorHAnsi" w:cstheme="minorHAnsi"/>
          <w:sz w:val="22"/>
          <w:szCs w:val="22"/>
        </w:rPr>
        <w:t xml:space="preserve"> </w:t>
      </w:r>
      <w:r w:rsidR="006A2D8E" w:rsidRPr="006A2D8E">
        <w:rPr>
          <w:rFonts w:asciiTheme="minorHAnsi" w:hAnsiTheme="minorHAnsi" w:cstheme="minorHAnsi"/>
          <w:sz w:val="22"/>
          <w:szCs w:val="22"/>
        </w:rPr>
        <w:t>information technology (IT) and email usage in supporting its business, operations,</w:t>
      </w:r>
      <w:r w:rsidR="006A2D8E">
        <w:rPr>
          <w:rFonts w:asciiTheme="minorHAnsi" w:hAnsiTheme="minorHAnsi" w:cstheme="minorHAnsi"/>
          <w:sz w:val="22"/>
          <w:szCs w:val="22"/>
        </w:rPr>
        <w:t xml:space="preserve"> </w:t>
      </w:r>
      <w:r w:rsidR="006A2D8E" w:rsidRPr="006A2D8E">
        <w:rPr>
          <w:rFonts w:asciiTheme="minorHAnsi" w:hAnsiTheme="minorHAnsi" w:cstheme="minorHAnsi"/>
          <w:sz w:val="22"/>
          <w:szCs w:val="22"/>
        </w:rPr>
        <w:t>and communications.</w:t>
      </w:r>
    </w:p>
    <w:p w14:paraId="5C9312D0" w14:textId="77777777" w:rsidR="006A2D8E" w:rsidRPr="006A2D8E" w:rsidRDefault="006A2D8E" w:rsidP="006A2D8E">
      <w:pPr>
        <w:rPr>
          <w:rFonts w:asciiTheme="minorHAnsi" w:hAnsiTheme="minorHAnsi" w:cstheme="minorHAnsi"/>
          <w:sz w:val="22"/>
          <w:szCs w:val="22"/>
        </w:rPr>
      </w:pPr>
    </w:p>
    <w:p w14:paraId="7A22B848" w14:textId="04708153" w:rsidR="000E6C4F" w:rsidRPr="00007D34" w:rsidRDefault="006A2D8E" w:rsidP="006A2D8E">
      <w:pPr>
        <w:rPr>
          <w:rFonts w:asciiTheme="minorHAnsi" w:hAnsiTheme="minorHAnsi" w:cstheme="minorHAnsi"/>
          <w:b/>
          <w:bCs/>
          <w:sz w:val="22"/>
          <w:szCs w:val="22"/>
        </w:rPr>
      </w:pPr>
      <w:r w:rsidRPr="006A2D8E">
        <w:rPr>
          <w:rFonts w:asciiTheme="minorHAnsi" w:hAnsiTheme="minorHAnsi" w:cstheme="minorHAnsi"/>
          <w:sz w:val="22"/>
          <w:szCs w:val="22"/>
        </w:rPr>
        <w:t>This policy outlines the guidelines and responsibilities for the appropriate use of IT</w:t>
      </w:r>
      <w:r>
        <w:rPr>
          <w:rFonts w:asciiTheme="minorHAnsi" w:hAnsiTheme="minorHAnsi" w:cstheme="minorHAnsi"/>
          <w:sz w:val="22"/>
          <w:szCs w:val="22"/>
        </w:rPr>
        <w:t xml:space="preserve"> </w:t>
      </w:r>
      <w:r w:rsidRPr="006A2D8E">
        <w:rPr>
          <w:rFonts w:asciiTheme="minorHAnsi" w:hAnsiTheme="minorHAnsi" w:cstheme="minorHAnsi"/>
          <w:sz w:val="22"/>
          <w:szCs w:val="22"/>
        </w:rPr>
        <w:t>resources and email by council members, employees, volunteers, and IT</w:t>
      </w:r>
      <w:r>
        <w:rPr>
          <w:rFonts w:asciiTheme="minorHAnsi" w:hAnsiTheme="minorHAnsi" w:cstheme="minorHAnsi"/>
          <w:sz w:val="22"/>
          <w:szCs w:val="22"/>
        </w:rPr>
        <w:t xml:space="preserve"> </w:t>
      </w:r>
      <w:r w:rsidRPr="006A2D8E">
        <w:rPr>
          <w:rFonts w:asciiTheme="minorHAnsi" w:hAnsiTheme="minorHAnsi" w:cstheme="minorHAnsi"/>
          <w:sz w:val="22"/>
          <w:szCs w:val="22"/>
        </w:rPr>
        <w:t>contractors.</w:t>
      </w:r>
    </w:p>
    <w:p w14:paraId="7A22B849" w14:textId="77777777" w:rsidR="002B538D" w:rsidRPr="00007D34" w:rsidRDefault="002B538D" w:rsidP="00883DB9">
      <w:pPr>
        <w:rPr>
          <w:rFonts w:asciiTheme="minorHAnsi" w:hAnsiTheme="minorHAnsi" w:cstheme="minorHAnsi"/>
          <w:b/>
          <w:bCs/>
          <w:sz w:val="22"/>
          <w:szCs w:val="22"/>
        </w:rPr>
      </w:pPr>
    </w:p>
    <w:p w14:paraId="7A22B84B" w14:textId="4717779A" w:rsidR="00A75B8F" w:rsidRPr="00007D34" w:rsidRDefault="00891CC3" w:rsidP="00323F97">
      <w:pPr>
        <w:rPr>
          <w:rFonts w:asciiTheme="minorHAnsi" w:hAnsiTheme="minorHAnsi" w:cstheme="minorHAnsi"/>
          <w:b/>
          <w:bCs/>
          <w:sz w:val="22"/>
          <w:szCs w:val="22"/>
        </w:rPr>
      </w:pPr>
      <w:r>
        <w:rPr>
          <w:rFonts w:asciiTheme="minorHAnsi" w:hAnsiTheme="minorHAnsi" w:cstheme="minorHAnsi"/>
          <w:b/>
          <w:bCs/>
          <w:sz w:val="22"/>
          <w:szCs w:val="22"/>
        </w:rPr>
        <w:t>Scope</w:t>
      </w:r>
    </w:p>
    <w:p w14:paraId="7A22B851" w14:textId="3757A37D" w:rsidR="00A75B8F" w:rsidRPr="00007D34" w:rsidRDefault="00891CC3" w:rsidP="00891CC3">
      <w:pPr>
        <w:rPr>
          <w:rFonts w:asciiTheme="minorHAnsi" w:hAnsiTheme="minorHAnsi" w:cstheme="minorHAnsi"/>
          <w:sz w:val="22"/>
          <w:szCs w:val="22"/>
        </w:rPr>
      </w:pPr>
      <w:r w:rsidRPr="00891CC3">
        <w:rPr>
          <w:rFonts w:asciiTheme="minorHAnsi" w:hAnsiTheme="minorHAnsi" w:cstheme="minorHAnsi"/>
          <w:sz w:val="22"/>
          <w:szCs w:val="22"/>
        </w:rPr>
        <w:t xml:space="preserve">This policy applies to </w:t>
      </w:r>
      <w:r w:rsidR="00D9090C">
        <w:rPr>
          <w:rFonts w:asciiTheme="minorHAnsi" w:hAnsiTheme="minorHAnsi" w:cstheme="minorHAnsi"/>
          <w:sz w:val="22"/>
          <w:szCs w:val="22"/>
        </w:rPr>
        <w:t>councillors, employees and third parties acting on behalf of the council</w:t>
      </w:r>
      <w:r w:rsidRPr="00891CC3">
        <w:rPr>
          <w:rFonts w:asciiTheme="minorHAnsi" w:hAnsiTheme="minorHAnsi" w:cstheme="minorHAnsi"/>
          <w:sz w:val="22"/>
          <w:szCs w:val="22"/>
        </w:rPr>
        <w:t xml:space="preserve"> who use </w:t>
      </w:r>
      <w:r>
        <w:rPr>
          <w:rFonts w:asciiTheme="minorHAnsi" w:hAnsiTheme="minorHAnsi" w:cstheme="minorHAnsi"/>
          <w:sz w:val="22"/>
          <w:szCs w:val="22"/>
        </w:rPr>
        <w:t xml:space="preserve">the </w:t>
      </w:r>
      <w:r w:rsidRPr="00891CC3">
        <w:rPr>
          <w:rFonts w:asciiTheme="minorHAnsi" w:hAnsiTheme="minorHAnsi" w:cstheme="minorHAnsi"/>
          <w:sz w:val="22"/>
          <w:szCs w:val="22"/>
        </w:rPr>
        <w:t>council’s IT resources,</w:t>
      </w:r>
      <w:r>
        <w:rPr>
          <w:rFonts w:asciiTheme="minorHAnsi" w:hAnsiTheme="minorHAnsi" w:cstheme="minorHAnsi"/>
          <w:sz w:val="22"/>
          <w:szCs w:val="22"/>
        </w:rPr>
        <w:t xml:space="preserve"> </w:t>
      </w:r>
      <w:r w:rsidRPr="00891CC3">
        <w:rPr>
          <w:rFonts w:asciiTheme="minorHAnsi" w:hAnsiTheme="minorHAnsi" w:cstheme="minorHAnsi"/>
          <w:sz w:val="22"/>
          <w:szCs w:val="22"/>
        </w:rPr>
        <w:t>including computers, networks, software, devices, data, and email accounts.</w:t>
      </w:r>
      <w:r w:rsidR="00AF2BAC">
        <w:rPr>
          <w:rFonts w:asciiTheme="minorHAnsi" w:hAnsiTheme="minorHAnsi" w:cstheme="minorHAnsi"/>
          <w:sz w:val="22"/>
          <w:szCs w:val="22"/>
        </w:rPr>
        <w:t xml:space="preserve"> It provides guidance on password polices and cybersecurity measures.</w:t>
      </w:r>
    </w:p>
    <w:p w14:paraId="7A22B852" w14:textId="77777777" w:rsidR="002B538D" w:rsidRPr="00007D34" w:rsidRDefault="002B538D" w:rsidP="00A75B8F">
      <w:pPr>
        <w:rPr>
          <w:rFonts w:asciiTheme="minorHAnsi" w:hAnsiTheme="minorHAnsi" w:cstheme="minorHAnsi"/>
          <w:sz w:val="22"/>
          <w:szCs w:val="22"/>
        </w:rPr>
      </w:pPr>
    </w:p>
    <w:p w14:paraId="7A22B854" w14:textId="533305EA" w:rsidR="005F6757" w:rsidRPr="00007D34" w:rsidRDefault="00924259" w:rsidP="00323F97">
      <w:pPr>
        <w:rPr>
          <w:rFonts w:asciiTheme="minorHAnsi" w:hAnsiTheme="minorHAnsi" w:cstheme="minorHAnsi"/>
          <w:sz w:val="22"/>
          <w:szCs w:val="22"/>
        </w:rPr>
      </w:pPr>
      <w:r w:rsidRPr="00924259">
        <w:rPr>
          <w:rFonts w:asciiTheme="minorHAnsi" w:hAnsiTheme="minorHAnsi" w:cstheme="minorHAnsi"/>
          <w:b/>
          <w:bCs/>
          <w:sz w:val="22"/>
          <w:szCs w:val="22"/>
        </w:rPr>
        <w:t>Acceptable use of IT resources and email</w:t>
      </w:r>
    </w:p>
    <w:p w14:paraId="7A22B856" w14:textId="00A440D0" w:rsidR="00F462E0" w:rsidRPr="00007D34" w:rsidRDefault="006D68AD" w:rsidP="006D68AD">
      <w:pPr>
        <w:rPr>
          <w:rFonts w:asciiTheme="minorHAnsi" w:hAnsiTheme="minorHAnsi" w:cstheme="minorHAnsi"/>
          <w:sz w:val="22"/>
          <w:szCs w:val="22"/>
        </w:rPr>
      </w:pPr>
      <w:r>
        <w:rPr>
          <w:rFonts w:asciiTheme="minorHAnsi" w:hAnsiTheme="minorHAnsi" w:cstheme="minorHAnsi"/>
          <w:sz w:val="22"/>
          <w:szCs w:val="22"/>
        </w:rPr>
        <w:t>T</w:t>
      </w:r>
      <w:r w:rsidRPr="006D68AD">
        <w:rPr>
          <w:rFonts w:asciiTheme="minorHAnsi" w:hAnsiTheme="minorHAnsi" w:cstheme="minorHAnsi"/>
          <w:sz w:val="22"/>
          <w:szCs w:val="22"/>
        </w:rPr>
        <w:t xml:space="preserve">he </w:t>
      </w:r>
      <w:r>
        <w:rPr>
          <w:rFonts w:asciiTheme="minorHAnsi" w:hAnsiTheme="minorHAnsi" w:cstheme="minorHAnsi"/>
          <w:sz w:val="22"/>
          <w:szCs w:val="22"/>
        </w:rPr>
        <w:t>c</w:t>
      </w:r>
      <w:r w:rsidRPr="006D68AD">
        <w:rPr>
          <w:rFonts w:asciiTheme="minorHAnsi" w:hAnsiTheme="minorHAnsi" w:cstheme="minorHAnsi"/>
          <w:sz w:val="22"/>
          <w:szCs w:val="22"/>
        </w:rPr>
        <w:t>ouncil provides employees with email and internet access as required for the</w:t>
      </w:r>
      <w:r>
        <w:rPr>
          <w:rFonts w:asciiTheme="minorHAnsi" w:hAnsiTheme="minorHAnsi" w:cstheme="minorHAnsi"/>
          <w:sz w:val="22"/>
          <w:szCs w:val="22"/>
        </w:rPr>
        <w:t xml:space="preserve"> </w:t>
      </w:r>
      <w:r w:rsidRPr="006D68AD">
        <w:rPr>
          <w:rFonts w:asciiTheme="minorHAnsi" w:hAnsiTheme="minorHAnsi" w:cstheme="minorHAnsi"/>
          <w:sz w:val="22"/>
          <w:szCs w:val="22"/>
        </w:rPr>
        <w:t>performance and fulfilment of job responsibilities and that therefore usage should be</w:t>
      </w:r>
      <w:r>
        <w:rPr>
          <w:rFonts w:asciiTheme="minorHAnsi" w:hAnsiTheme="minorHAnsi" w:cstheme="minorHAnsi"/>
          <w:sz w:val="22"/>
          <w:szCs w:val="22"/>
        </w:rPr>
        <w:t xml:space="preserve"> </w:t>
      </w:r>
      <w:r w:rsidRPr="006D68AD">
        <w:rPr>
          <w:rFonts w:asciiTheme="minorHAnsi" w:hAnsiTheme="minorHAnsi" w:cstheme="minorHAnsi"/>
          <w:sz w:val="22"/>
          <w:szCs w:val="22"/>
        </w:rPr>
        <w:t>restricted to these activities. Employees are prohibited from using their own personal</w:t>
      </w:r>
      <w:r>
        <w:rPr>
          <w:rFonts w:asciiTheme="minorHAnsi" w:hAnsiTheme="minorHAnsi" w:cstheme="minorHAnsi"/>
          <w:sz w:val="22"/>
          <w:szCs w:val="22"/>
        </w:rPr>
        <w:t xml:space="preserve"> </w:t>
      </w:r>
      <w:r w:rsidRPr="006D68AD">
        <w:rPr>
          <w:rFonts w:asciiTheme="minorHAnsi" w:hAnsiTheme="minorHAnsi" w:cstheme="minorHAnsi"/>
          <w:sz w:val="22"/>
          <w:szCs w:val="22"/>
        </w:rPr>
        <w:t xml:space="preserve">devices or software on </w:t>
      </w:r>
      <w:r>
        <w:rPr>
          <w:rFonts w:asciiTheme="minorHAnsi" w:hAnsiTheme="minorHAnsi" w:cstheme="minorHAnsi"/>
          <w:sz w:val="22"/>
          <w:szCs w:val="22"/>
        </w:rPr>
        <w:t>c</w:t>
      </w:r>
      <w:r w:rsidRPr="006D68AD">
        <w:rPr>
          <w:rFonts w:asciiTheme="minorHAnsi" w:hAnsiTheme="minorHAnsi" w:cstheme="minorHAnsi"/>
          <w:sz w:val="22"/>
          <w:szCs w:val="22"/>
        </w:rPr>
        <w:t>ouncil owned systems, due to the risk of virus spreading.</w:t>
      </w:r>
    </w:p>
    <w:p w14:paraId="1289B898" w14:textId="77777777" w:rsidR="006D68AD" w:rsidRDefault="006D68AD" w:rsidP="00D00381">
      <w:pPr>
        <w:rPr>
          <w:rFonts w:asciiTheme="minorHAnsi" w:hAnsiTheme="minorHAnsi" w:cstheme="minorHAnsi"/>
          <w:sz w:val="22"/>
          <w:szCs w:val="22"/>
        </w:rPr>
      </w:pPr>
    </w:p>
    <w:p w14:paraId="0A5CCEC0" w14:textId="0D18FC0A" w:rsidR="00D00381" w:rsidRPr="00D00381" w:rsidRDefault="00D00381" w:rsidP="00D00381">
      <w:pPr>
        <w:rPr>
          <w:rFonts w:asciiTheme="minorHAnsi" w:hAnsiTheme="minorHAnsi" w:cstheme="minorHAnsi"/>
          <w:sz w:val="22"/>
          <w:szCs w:val="22"/>
        </w:rPr>
      </w:pPr>
      <w:r>
        <w:rPr>
          <w:rFonts w:asciiTheme="minorHAnsi" w:hAnsiTheme="minorHAnsi" w:cstheme="minorHAnsi"/>
          <w:sz w:val="22"/>
          <w:szCs w:val="22"/>
        </w:rPr>
        <w:t xml:space="preserve">The </w:t>
      </w:r>
      <w:r w:rsidRPr="00D00381">
        <w:rPr>
          <w:rFonts w:asciiTheme="minorHAnsi" w:hAnsiTheme="minorHAnsi" w:cstheme="minorHAnsi"/>
          <w:sz w:val="22"/>
          <w:szCs w:val="22"/>
        </w:rPr>
        <w:t>council</w:t>
      </w:r>
      <w:r>
        <w:rPr>
          <w:rFonts w:asciiTheme="minorHAnsi" w:hAnsiTheme="minorHAnsi" w:cstheme="minorHAnsi"/>
          <w:sz w:val="22"/>
          <w:szCs w:val="22"/>
        </w:rPr>
        <w:t>’s</w:t>
      </w:r>
      <w:r w:rsidRPr="00D00381">
        <w:rPr>
          <w:rFonts w:asciiTheme="minorHAnsi" w:hAnsiTheme="minorHAnsi" w:cstheme="minorHAnsi"/>
          <w:sz w:val="22"/>
          <w:szCs w:val="22"/>
        </w:rPr>
        <w:t xml:space="preserve"> IT resources and email accounts are to be used for official</w:t>
      </w:r>
      <w:r>
        <w:rPr>
          <w:rFonts w:asciiTheme="minorHAnsi" w:hAnsiTheme="minorHAnsi" w:cstheme="minorHAnsi"/>
          <w:sz w:val="22"/>
          <w:szCs w:val="22"/>
        </w:rPr>
        <w:t xml:space="preserve"> </w:t>
      </w:r>
      <w:r w:rsidRPr="00D00381">
        <w:rPr>
          <w:rFonts w:asciiTheme="minorHAnsi" w:hAnsiTheme="minorHAnsi" w:cstheme="minorHAnsi"/>
          <w:sz w:val="22"/>
          <w:szCs w:val="22"/>
        </w:rPr>
        <w:t>council-related activities and tasks. All users must adhere to ethical standards,</w:t>
      </w:r>
      <w:r>
        <w:rPr>
          <w:rFonts w:asciiTheme="minorHAnsi" w:hAnsiTheme="minorHAnsi" w:cstheme="minorHAnsi"/>
          <w:sz w:val="22"/>
          <w:szCs w:val="22"/>
        </w:rPr>
        <w:t xml:space="preserve"> </w:t>
      </w:r>
      <w:r w:rsidRPr="00D00381">
        <w:rPr>
          <w:rFonts w:asciiTheme="minorHAnsi" w:hAnsiTheme="minorHAnsi" w:cstheme="minorHAnsi"/>
          <w:sz w:val="22"/>
          <w:szCs w:val="22"/>
        </w:rPr>
        <w:t>respect copyright and intellectual property rights, and avoid accessing</w:t>
      </w:r>
    </w:p>
    <w:p w14:paraId="7A22B858" w14:textId="6667193E" w:rsidR="002B538D" w:rsidRDefault="00D00381" w:rsidP="00D00381">
      <w:pPr>
        <w:rPr>
          <w:rFonts w:asciiTheme="minorHAnsi" w:hAnsiTheme="minorHAnsi" w:cstheme="minorHAnsi"/>
          <w:sz w:val="22"/>
          <w:szCs w:val="22"/>
        </w:rPr>
      </w:pPr>
      <w:r w:rsidRPr="00D00381">
        <w:rPr>
          <w:rFonts w:asciiTheme="minorHAnsi" w:hAnsiTheme="minorHAnsi" w:cstheme="minorHAnsi"/>
          <w:sz w:val="22"/>
          <w:szCs w:val="22"/>
        </w:rPr>
        <w:t>inappropriate or offensive content</w:t>
      </w:r>
      <w:r>
        <w:rPr>
          <w:rFonts w:asciiTheme="minorHAnsi" w:hAnsiTheme="minorHAnsi" w:cstheme="minorHAnsi"/>
          <w:sz w:val="22"/>
          <w:szCs w:val="22"/>
        </w:rPr>
        <w:t>.</w:t>
      </w:r>
    </w:p>
    <w:p w14:paraId="73001D0B" w14:textId="77777777" w:rsidR="00D00381" w:rsidRPr="00007D34" w:rsidRDefault="00D00381" w:rsidP="00D00381">
      <w:pPr>
        <w:rPr>
          <w:rFonts w:asciiTheme="minorHAnsi" w:hAnsiTheme="minorHAnsi" w:cstheme="minorHAnsi"/>
          <w:sz w:val="22"/>
          <w:szCs w:val="22"/>
        </w:rPr>
      </w:pPr>
    </w:p>
    <w:p w14:paraId="085E1A10" w14:textId="19A53BD6" w:rsidR="00D43ED0" w:rsidRDefault="00D43ED0" w:rsidP="00323F97">
      <w:pPr>
        <w:rPr>
          <w:rFonts w:asciiTheme="minorHAnsi" w:hAnsiTheme="minorHAnsi" w:cstheme="minorHAnsi"/>
          <w:b/>
          <w:bCs/>
          <w:sz w:val="22"/>
          <w:szCs w:val="22"/>
        </w:rPr>
      </w:pPr>
      <w:r w:rsidRPr="00D43ED0">
        <w:rPr>
          <w:rFonts w:asciiTheme="minorHAnsi" w:hAnsiTheme="minorHAnsi" w:cstheme="minorHAnsi"/>
          <w:b/>
          <w:bCs/>
          <w:sz w:val="22"/>
          <w:szCs w:val="22"/>
        </w:rPr>
        <w:t>Device and software usage</w:t>
      </w:r>
    </w:p>
    <w:p w14:paraId="7B15D70A" w14:textId="77777777" w:rsidR="00D43ED0" w:rsidRDefault="00D43ED0" w:rsidP="00D43ED0">
      <w:pPr>
        <w:rPr>
          <w:rFonts w:asciiTheme="minorHAnsi" w:hAnsiTheme="minorHAnsi" w:cstheme="minorHAnsi"/>
          <w:sz w:val="22"/>
          <w:szCs w:val="22"/>
        </w:rPr>
      </w:pPr>
      <w:r>
        <w:rPr>
          <w:rFonts w:asciiTheme="minorHAnsi" w:hAnsiTheme="minorHAnsi" w:cstheme="minorHAnsi"/>
          <w:sz w:val="22"/>
          <w:szCs w:val="22"/>
        </w:rPr>
        <w:t>T</w:t>
      </w:r>
      <w:r w:rsidRPr="00F928C4">
        <w:rPr>
          <w:rFonts w:asciiTheme="minorHAnsi" w:hAnsiTheme="minorHAnsi" w:cstheme="minorHAnsi"/>
          <w:sz w:val="22"/>
          <w:szCs w:val="22"/>
        </w:rPr>
        <w:t xml:space="preserve">he </w:t>
      </w:r>
      <w:r>
        <w:rPr>
          <w:rFonts w:asciiTheme="minorHAnsi" w:hAnsiTheme="minorHAnsi" w:cstheme="minorHAnsi"/>
          <w:sz w:val="22"/>
          <w:szCs w:val="22"/>
        </w:rPr>
        <w:t>c</w:t>
      </w:r>
      <w:r w:rsidRPr="00F928C4">
        <w:rPr>
          <w:rFonts w:asciiTheme="minorHAnsi" w:hAnsiTheme="minorHAnsi" w:cstheme="minorHAnsi"/>
          <w:sz w:val="22"/>
          <w:szCs w:val="22"/>
        </w:rPr>
        <w:t>ouncil will provide a laptop and other input &amp; output devices to the Clerk which</w:t>
      </w:r>
      <w:r>
        <w:rPr>
          <w:rFonts w:asciiTheme="minorHAnsi" w:hAnsiTheme="minorHAnsi" w:cstheme="minorHAnsi"/>
          <w:sz w:val="22"/>
          <w:szCs w:val="22"/>
        </w:rPr>
        <w:t xml:space="preserve"> </w:t>
      </w:r>
      <w:proofErr w:type="gramStart"/>
      <w:r w:rsidRPr="00F928C4">
        <w:rPr>
          <w:rFonts w:asciiTheme="minorHAnsi" w:hAnsiTheme="minorHAnsi" w:cstheme="minorHAnsi"/>
          <w:sz w:val="22"/>
          <w:szCs w:val="22"/>
        </w:rPr>
        <w:t>at all times</w:t>
      </w:r>
      <w:proofErr w:type="gramEnd"/>
      <w:r w:rsidRPr="00F928C4">
        <w:rPr>
          <w:rFonts w:asciiTheme="minorHAnsi" w:hAnsiTheme="minorHAnsi" w:cstheme="minorHAnsi"/>
          <w:sz w:val="22"/>
          <w:szCs w:val="22"/>
        </w:rPr>
        <w:t xml:space="preserve"> remains the property of the </w:t>
      </w:r>
      <w:r>
        <w:rPr>
          <w:rFonts w:asciiTheme="minorHAnsi" w:hAnsiTheme="minorHAnsi" w:cstheme="minorHAnsi"/>
          <w:sz w:val="22"/>
          <w:szCs w:val="22"/>
        </w:rPr>
        <w:t>c</w:t>
      </w:r>
      <w:r w:rsidRPr="00F928C4">
        <w:rPr>
          <w:rFonts w:asciiTheme="minorHAnsi" w:hAnsiTheme="minorHAnsi" w:cstheme="minorHAnsi"/>
          <w:sz w:val="22"/>
          <w:szCs w:val="22"/>
        </w:rPr>
        <w:t>ouncil.</w:t>
      </w:r>
    </w:p>
    <w:p w14:paraId="1CA69B58" w14:textId="77777777" w:rsidR="00D43ED0" w:rsidRDefault="00D43ED0" w:rsidP="00323F97">
      <w:pPr>
        <w:rPr>
          <w:rFonts w:asciiTheme="minorHAnsi" w:hAnsiTheme="minorHAnsi" w:cstheme="minorHAnsi"/>
          <w:b/>
          <w:bCs/>
          <w:sz w:val="22"/>
          <w:szCs w:val="22"/>
        </w:rPr>
      </w:pPr>
    </w:p>
    <w:p w14:paraId="455AF0AE" w14:textId="21093660" w:rsidR="008305C7" w:rsidRDefault="008305C7" w:rsidP="008305C7">
      <w:pPr>
        <w:rPr>
          <w:rFonts w:asciiTheme="minorHAnsi" w:hAnsiTheme="minorHAnsi" w:cstheme="minorHAnsi"/>
          <w:sz w:val="22"/>
          <w:szCs w:val="22"/>
        </w:rPr>
      </w:pPr>
      <w:r w:rsidRPr="008305C7">
        <w:rPr>
          <w:rFonts w:asciiTheme="minorHAnsi" w:hAnsiTheme="minorHAnsi" w:cstheme="minorHAnsi"/>
          <w:sz w:val="22"/>
          <w:szCs w:val="22"/>
        </w:rPr>
        <w:t>Unauthorised installation of software on authorised devices, including personal software, is strictly prohibited due to security concerns</w:t>
      </w:r>
      <w:r w:rsidR="00C22EAB">
        <w:rPr>
          <w:rFonts w:asciiTheme="minorHAnsi" w:hAnsiTheme="minorHAnsi" w:cstheme="minorHAnsi"/>
          <w:sz w:val="22"/>
          <w:szCs w:val="22"/>
        </w:rPr>
        <w:t>.</w:t>
      </w:r>
    </w:p>
    <w:p w14:paraId="0214DDF0" w14:textId="77777777" w:rsidR="00C22EAB" w:rsidRDefault="00C22EAB" w:rsidP="008305C7">
      <w:pPr>
        <w:rPr>
          <w:rFonts w:asciiTheme="minorHAnsi" w:hAnsiTheme="minorHAnsi" w:cstheme="minorHAnsi"/>
          <w:sz w:val="22"/>
          <w:szCs w:val="22"/>
        </w:rPr>
      </w:pPr>
    </w:p>
    <w:p w14:paraId="21B19166" w14:textId="5954C3C3" w:rsidR="00C22EAB" w:rsidRPr="00C22EAB" w:rsidRDefault="00C22EAB" w:rsidP="008305C7">
      <w:pPr>
        <w:rPr>
          <w:rFonts w:asciiTheme="minorHAnsi" w:hAnsiTheme="minorHAnsi" w:cstheme="minorHAnsi"/>
          <w:b/>
          <w:bCs/>
          <w:sz w:val="22"/>
          <w:szCs w:val="22"/>
        </w:rPr>
      </w:pPr>
      <w:r w:rsidRPr="00C22EAB">
        <w:rPr>
          <w:rFonts w:asciiTheme="minorHAnsi" w:hAnsiTheme="minorHAnsi" w:cstheme="minorHAnsi"/>
          <w:b/>
          <w:bCs/>
          <w:sz w:val="22"/>
          <w:szCs w:val="22"/>
        </w:rPr>
        <w:t>Data management and security</w:t>
      </w:r>
    </w:p>
    <w:p w14:paraId="71E5D505" w14:textId="4A21EE3B" w:rsidR="00D43ED0" w:rsidRDefault="00C22EAB" w:rsidP="00C22EAB">
      <w:pPr>
        <w:rPr>
          <w:rFonts w:asciiTheme="minorHAnsi" w:hAnsiTheme="minorHAnsi" w:cstheme="minorHAnsi"/>
          <w:sz w:val="22"/>
          <w:szCs w:val="22"/>
        </w:rPr>
      </w:pPr>
      <w:r w:rsidRPr="00C22EAB">
        <w:rPr>
          <w:rFonts w:asciiTheme="minorHAnsi" w:hAnsiTheme="minorHAnsi" w:cstheme="minorHAnsi"/>
          <w:sz w:val="22"/>
          <w:szCs w:val="22"/>
        </w:rPr>
        <w:t>All sensitive and confidential council data should be stored and transmitted securely using approved methods. Regular data backups should be performed to prevent data loss, and secure data destruction methods should be used when necessary.</w:t>
      </w:r>
    </w:p>
    <w:p w14:paraId="3538B5C5" w14:textId="77777777" w:rsidR="00C2406D" w:rsidRDefault="00C2406D" w:rsidP="00C22EAB">
      <w:pPr>
        <w:rPr>
          <w:rFonts w:asciiTheme="minorHAnsi" w:hAnsiTheme="minorHAnsi" w:cstheme="minorHAnsi"/>
          <w:sz w:val="22"/>
          <w:szCs w:val="22"/>
        </w:rPr>
      </w:pPr>
    </w:p>
    <w:p w14:paraId="5B9C9BCF" w14:textId="3E78A402" w:rsidR="00C2406D" w:rsidRDefault="00C2406D" w:rsidP="00C22EAB">
      <w:pPr>
        <w:rPr>
          <w:rFonts w:asciiTheme="minorHAnsi" w:hAnsiTheme="minorHAnsi" w:cstheme="minorHAnsi"/>
          <w:b/>
          <w:bCs/>
          <w:sz w:val="22"/>
          <w:szCs w:val="22"/>
        </w:rPr>
      </w:pPr>
      <w:r w:rsidRPr="00C2406D">
        <w:rPr>
          <w:rFonts w:asciiTheme="minorHAnsi" w:hAnsiTheme="minorHAnsi" w:cstheme="minorHAnsi"/>
          <w:b/>
          <w:bCs/>
          <w:sz w:val="22"/>
          <w:szCs w:val="22"/>
        </w:rPr>
        <w:t>Email communication</w:t>
      </w:r>
    </w:p>
    <w:p w14:paraId="0BF9A8A6" w14:textId="670F5BFF" w:rsidR="008560E7" w:rsidRPr="008560E7" w:rsidRDefault="008560E7" w:rsidP="008560E7">
      <w:pPr>
        <w:rPr>
          <w:rFonts w:asciiTheme="minorHAnsi" w:hAnsiTheme="minorHAnsi" w:cstheme="minorHAnsi"/>
          <w:sz w:val="22"/>
          <w:szCs w:val="22"/>
        </w:rPr>
      </w:pPr>
      <w:r w:rsidRPr="008560E7">
        <w:rPr>
          <w:rFonts w:asciiTheme="minorHAnsi" w:hAnsiTheme="minorHAnsi" w:cstheme="minorHAnsi"/>
          <w:sz w:val="22"/>
          <w:szCs w:val="22"/>
        </w:rPr>
        <w:t>Email accounts provided by the council are for official communication</w:t>
      </w:r>
      <w:r>
        <w:rPr>
          <w:rFonts w:asciiTheme="minorHAnsi" w:hAnsiTheme="minorHAnsi" w:cstheme="minorHAnsi"/>
          <w:sz w:val="22"/>
          <w:szCs w:val="22"/>
        </w:rPr>
        <w:t xml:space="preserve"> </w:t>
      </w:r>
      <w:r w:rsidRPr="008560E7">
        <w:rPr>
          <w:rFonts w:asciiTheme="minorHAnsi" w:hAnsiTheme="minorHAnsi" w:cstheme="minorHAnsi"/>
          <w:sz w:val="22"/>
          <w:szCs w:val="22"/>
        </w:rPr>
        <w:t>only. Emails should be professional and respectful in tone. Confidential or sensitive</w:t>
      </w:r>
      <w:r>
        <w:rPr>
          <w:rFonts w:asciiTheme="minorHAnsi" w:hAnsiTheme="minorHAnsi" w:cstheme="minorHAnsi"/>
          <w:sz w:val="22"/>
          <w:szCs w:val="22"/>
        </w:rPr>
        <w:t xml:space="preserve"> </w:t>
      </w:r>
      <w:r w:rsidRPr="008560E7">
        <w:rPr>
          <w:rFonts w:asciiTheme="minorHAnsi" w:hAnsiTheme="minorHAnsi" w:cstheme="minorHAnsi"/>
          <w:sz w:val="22"/>
          <w:szCs w:val="22"/>
        </w:rPr>
        <w:t>information must not be sent via email unless it is encrypted.</w:t>
      </w:r>
    </w:p>
    <w:p w14:paraId="48CE7C08" w14:textId="77777777" w:rsidR="00AF538C" w:rsidRDefault="00AF538C" w:rsidP="008560E7">
      <w:pPr>
        <w:rPr>
          <w:rFonts w:asciiTheme="minorHAnsi" w:hAnsiTheme="minorHAnsi" w:cstheme="minorHAnsi"/>
          <w:sz w:val="22"/>
          <w:szCs w:val="22"/>
        </w:rPr>
      </w:pPr>
    </w:p>
    <w:p w14:paraId="76B09CB7" w14:textId="5AB765F0" w:rsidR="00C2406D" w:rsidRDefault="008560E7" w:rsidP="008560E7">
      <w:pPr>
        <w:rPr>
          <w:rFonts w:asciiTheme="minorHAnsi" w:hAnsiTheme="minorHAnsi" w:cstheme="minorHAnsi"/>
          <w:sz w:val="22"/>
          <w:szCs w:val="22"/>
        </w:rPr>
      </w:pPr>
      <w:r w:rsidRPr="008560E7">
        <w:rPr>
          <w:rFonts w:asciiTheme="minorHAnsi" w:hAnsiTheme="minorHAnsi" w:cstheme="minorHAnsi"/>
          <w:sz w:val="22"/>
          <w:szCs w:val="22"/>
        </w:rPr>
        <w:t>Be cautious with attachments and links to avoid phishing and malware. Verify the</w:t>
      </w:r>
      <w:r>
        <w:rPr>
          <w:rFonts w:asciiTheme="minorHAnsi" w:hAnsiTheme="minorHAnsi" w:cstheme="minorHAnsi"/>
          <w:sz w:val="22"/>
          <w:szCs w:val="22"/>
        </w:rPr>
        <w:t xml:space="preserve"> </w:t>
      </w:r>
      <w:r w:rsidRPr="008560E7">
        <w:rPr>
          <w:rFonts w:asciiTheme="minorHAnsi" w:hAnsiTheme="minorHAnsi" w:cstheme="minorHAnsi"/>
          <w:sz w:val="22"/>
          <w:szCs w:val="22"/>
        </w:rPr>
        <w:t>source before opening any attachments or clicking on links.</w:t>
      </w:r>
    </w:p>
    <w:p w14:paraId="0CEA7218" w14:textId="77777777" w:rsidR="00623B84" w:rsidRDefault="00623B84" w:rsidP="008560E7">
      <w:pPr>
        <w:rPr>
          <w:rFonts w:asciiTheme="minorHAnsi" w:hAnsiTheme="minorHAnsi" w:cstheme="minorHAnsi"/>
          <w:sz w:val="22"/>
          <w:szCs w:val="22"/>
        </w:rPr>
      </w:pPr>
    </w:p>
    <w:p w14:paraId="78919B7A" w14:textId="7C4BDD40" w:rsidR="00623B84" w:rsidRPr="00623B84" w:rsidRDefault="00623B84" w:rsidP="00623B84">
      <w:pPr>
        <w:rPr>
          <w:rFonts w:asciiTheme="minorHAnsi" w:hAnsiTheme="minorHAnsi" w:cstheme="minorHAnsi"/>
          <w:b/>
          <w:bCs/>
          <w:sz w:val="22"/>
          <w:szCs w:val="22"/>
        </w:rPr>
      </w:pPr>
      <w:r w:rsidRPr="00623B84">
        <w:rPr>
          <w:rFonts w:asciiTheme="minorHAnsi" w:hAnsiTheme="minorHAnsi" w:cstheme="minorHAnsi"/>
          <w:b/>
          <w:bCs/>
          <w:sz w:val="22"/>
          <w:szCs w:val="22"/>
        </w:rPr>
        <w:t>Email Etiquette (Employees &amp; Councillors)</w:t>
      </w:r>
    </w:p>
    <w:p w14:paraId="050680AC" w14:textId="77777777" w:rsidR="00623B84" w:rsidRPr="00623B84" w:rsidRDefault="00623B84" w:rsidP="00623B84">
      <w:pPr>
        <w:rPr>
          <w:rFonts w:asciiTheme="minorHAnsi" w:hAnsiTheme="minorHAnsi" w:cstheme="minorHAnsi"/>
          <w:sz w:val="22"/>
          <w:szCs w:val="22"/>
        </w:rPr>
      </w:pPr>
      <w:r w:rsidRPr="00623B84">
        <w:rPr>
          <w:rFonts w:asciiTheme="minorHAnsi" w:hAnsiTheme="minorHAnsi" w:cstheme="minorHAnsi"/>
          <w:sz w:val="22"/>
          <w:szCs w:val="22"/>
        </w:rPr>
        <w:t>The parameters in relation to email usage are as follows:</w:t>
      </w:r>
    </w:p>
    <w:p w14:paraId="6EFB0A2C" w14:textId="05BF1B90" w:rsidR="00623B84" w:rsidRPr="00623B84" w:rsidRDefault="00623B84" w:rsidP="00623B84">
      <w:pPr>
        <w:rPr>
          <w:rFonts w:asciiTheme="minorHAnsi" w:hAnsiTheme="minorHAnsi" w:cstheme="minorHAnsi"/>
          <w:sz w:val="22"/>
          <w:szCs w:val="22"/>
        </w:rPr>
      </w:pPr>
      <w:r w:rsidRPr="00623B84">
        <w:rPr>
          <w:rFonts w:asciiTheme="minorHAnsi" w:hAnsiTheme="minorHAnsi" w:cstheme="minorHAnsi"/>
          <w:sz w:val="22"/>
          <w:szCs w:val="22"/>
        </w:rPr>
        <w:t>• A common format signature block is to be used in any emails sent on to third</w:t>
      </w:r>
      <w:r w:rsidR="0065601D">
        <w:rPr>
          <w:rFonts w:asciiTheme="minorHAnsi" w:hAnsiTheme="minorHAnsi" w:cstheme="minorHAnsi"/>
          <w:sz w:val="22"/>
          <w:szCs w:val="22"/>
        </w:rPr>
        <w:t xml:space="preserve"> </w:t>
      </w:r>
      <w:r w:rsidRPr="00623B84">
        <w:rPr>
          <w:rFonts w:asciiTheme="minorHAnsi" w:hAnsiTheme="minorHAnsi" w:cstheme="minorHAnsi"/>
          <w:sz w:val="22"/>
          <w:szCs w:val="22"/>
        </w:rPr>
        <w:t xml:space="preserve">parties on behalf of the Council. The Clerk will provide suitable </w:t>
      </w:r>
      <w:proofErr w:type="gramStart"/>
      <w:r w:rsidRPr="00623B84">
        <w:rPr>
          <w:rFonts w:asciiTheme="minorHAnsi" w:hAnsiTheme="minorHAnsi" w:cstheme="minorHAnsi"/>
          <w:sz w:val="22"/>
          <w:szCs w:val="22"/>
        </w:rPr>
        <w:t>template</w:t>
      </w:r>
      <w:r w:rsidR="008243A3">
        <w:rPr>
          <w:rFonts w:asciiTheme="minorHAnsi" w:hAnsiTheme="minorHAnsi" w:cstheme="minorHAnsi"/>
          <w:sz w:val="22"/>
          <w:szCs w:val="22"/>
        </w:rPr>
        <w:t>;</w:t>
      </w:r>
      <w:proofErr w:type="gramEnd"/>
    </w:p>
    <w:p w14:paraId="2FC22728" w14:textId="77777777" w:rsidR="00623B84" w:rsidRPr="00623B84" w:rsidRDefault="00623B84" w:rsidP="00623B84">
      <w:pPr>
        <w:rPr>
          <w:rFonts w:asciiTheme="minorHAnsi" w:hAnsiTheme="minorHAnsi" w:cstheme="minorHAnsi"/>
          <w:sz w:val="22"/>
          <w:szCs w:val="22"/>
        </w:rPr>
      </w:pPr>
      <w:r w:rsidRPr="00623B84">
        <w:rPr>
          <w:rFonts w:asciiTheme="minorHAnsi" w:hAnsiTheme="minorHAnsi" w:cstheme="minorHAnsi"/>
          <w:sz w:val="22"/>
          <w:szCs w:val="22"/>
        </w:rPr>
        <w:lastRenderedPageBreak/>
        <w:t xml:space="preserve">• Appropriate business </w:t>
      </w:r>
      <w:proofErr w:type="gramStart"/>
      <w:r w:rsidRPr="00623B84">
        <w:rPr>
          <w:rFonts w:asciiTheme="minorHAnsi" w:hAnsiTheme="minorHAnsi" w:cstheme="minorHAnsi"/>
          <w:sz w:val="22"/>
          <w:szCs w:val="22"/>
        </w:rPr>
        <w:t>language;</w:t>
      </w:r>
      <w:proofErr w:type="gramEnd"/>
    </w:p>
    <w:p w14:paraId="224EFBCE" w14:textId="1F3E715F" w:rsidR="00623B84" w:rsidRDefault="00623B84" w:rsidP="00623B84">
      <w:pPr>
        <w:rPr>
          <w:rFonts w:asciiTheme="minorHAnsi" w:hAnsiTheme="minorHAnsi" w:cstheme="minorHAnsi"/>
          <w:sz w:val="22"/>
          <w:szCs w:val="22"/>
        </w:rPr>
      </w:pPr>
      <w:r w:rsidRPr="00623B84">
        <w:rPr>
          <w:rFonts w:asciiTheme="minorHAnsi" w:hAnsiTheme="minorHAnsi" w:cstheme="minorHAnsi"/>
          <w:sz w:val="22"/>
          <w:szCs w:val="22"/>
        </w:rPr>
        <w:t>• Emails generated from the Clerk to contain a waiver clause at the end of each</w:t>
      </w:r>
      <w:r w:rsidR="0065601D">
        <w:rPr>
          <w:rFonts w:asciiTheme="minorHAnsi" w:hAnsiTheme="minorHAnsi" w:cstheme="minorHAnsi"/>
          <w:sz w:val="22"/>
          <w:szCs w:val="22"/>
        </w:rPr>
        <w:t xml:space="preserve"> </w:t>
      </w:r>
      <w:r w:rsidRPr="00623B84">
        <w:rPr>
          <w:rFonts w:asciiTheme="minorHAnsi" w:hAnsiTheme="minorHAnsi" w:cstheme="minorHAnsi"/>
          <w:sz w:val="22"/>
          <w:szCs w:val="22"/>
        </w:rPr>
        <w:t>email message.</w:t>
      </w:r>
    </w:p>
    <w:p w14:paraId="2A8B50DC" w14:textId="77777777" w:rsidR="003C6C5F" w:rsidRDefault="003C6C5F" w:rsidP="00623B84">
      <w:pPr>
        <w:rPr>
          <w:rFonts w:asciiTheme="minorHAnsi" w:hAnsiTheme="minorHAnsi" w:cstheme="minorHAnsi"/>
          <w:sz w:val="22"/>
          <w:szCs w:val="22"/>
        </w:rPr>
      </w:pPr>
    </w:p>
    <w:p w14:paraId="37723C98" w14:textId="7B51F2BF" w:rsidR="003C6C5F" w:rsidRPr="00AF538C" w:rsidRDefault="003C6C5F" w:rsidP="00623B84">
      <w:pPr>
        <w:rPr>
          <w:rFonts w:asciiTheme="minorHAnsi" w:hAnsiTheme="minorHAnsi" w:cstheme="minorHAnsi"/>
          <w:b/>
          <w:bCs/>
          <w:sz w:val="22"/>
          <w:szCs w:val="22"/>
        </w:rPr>
      </w:pPr>
      <w:r w:rsidRPr="00AF538C">
        <w:rPr>
          <w:rFonts w:asciiTheme="minorHAnsi" w:hAnsiTheme="minorHAnsi" w:cstheme="minorHAnsi"/>
          <w:b/>
          <w:bCs/>
          <w:sz w:val="22"/>
          <w:szCs w:val="22"/>
        </w:rPr>
        <w:t>Network and internet usage</w:t>
      </w:r>
    </w:p>
    <w:p w14:paraId="08F12B31" w14:textId="61E2F3FF" w:rsidR="003C6C5F" w:rsidRDefault="00AF538C" w:rsidP="00AF538C">
      <w:pPr>
        <w:rPr>
          <w:rFonts w:asciiTheme="minorHAnsi" w:hAnsiTheme="minorHAnsi" w:cstheme="minorHAnsi"/>
          <w:sz w:val="22"/>
          <w:szCs w:val="22"/>
        </w:rPr>
      </w:pPr>
      <w:r>
        <w:rPr>
          <w:rFonts w:asciiTheme="minorHAnsi" w:hAnsiTheme="minorHAnsi" w:cstheme="minorHAnsi"/>
          <w:sz w:val="22"/>
          <w:szCs w:val="22"/>
        </w:rPr>
        <w:t xml:space="preserve">The </w:t>
      </w:r>
      <w:r w:rsidRPr="00AF538C">
        <w:rPr>
          <w:rFonts w:asciiTheme="minorHAnsi" w:hAnsiTheme="minorHAnsi" w:cstheme="minorHAnsi"/>
          <w:sz w:val="22"/>
          <w:szCs w:val="22"/>
        </w:rPr>
        <w:t>council’s network and internet connections should be used</w:t>
      </w:r>
      <w:r>
        <w:rPr>
          <w:rFonts w:asciiTheme="minorHAnsi" w:hAnsiTheme="minorHAnsi" w:cstheme="minorHAnsi"/>
          <w:sz w:val="22"/>
          <w:szCs w:val="22"/>
        </w:rPr>
        <w:t xml:space="preserve"> </w:t>
      </w:r>
      <w:r w:rsidRPr="00AF538C">
        <w:rPr>
          <w:rFonts w:asciiTheme="minorHAnsi" w:hAnsiTheme="minorHAnsi" w:cstheme="minorHAnsi"/>
          <w:sz w:val="22"/>
          <w:szCs w:val="22"/>
        </w:rPr>
        <w:t>responsibly and efficiently for official purposes. Downloading and sharing</w:t>
      </w:r>
      <w:r>
        <w:rPr>
          <w:rFonts w:asciiTheme="minorHAnsi" w:hAnsiTheme="minorHAnsi" w:cstheme="minorHAnsi"/>
          <w:sz w:val="22"/>
          <w:szCs w:val="22"/>
        </w:rPr>
        <w:t xml:space="preserve"> </w:t>
      </w:r>
      <w:r w:rsidRPr="00AF538C">
        <w:rPr>
          <w:rFonts w:asciiTheme="minorHAnsi" w:hAnsiTheme="minorHAnsi" w:cstheme="minorHAnsi"/>
          <w:sz w:val="22"/>
          <w:szCs w:val="22"/>
        </w:rPr>
        <w:t>copyrighted material without proper authorisation is prohibited.</w:t>
      </w:r>
    </w:p>
    <w:p w14:paraId="3B90C24F" w14:textId="77777777" w:rsidR="00E429DE" w:rsidRDefault="00E429DE" w:rsidP="00E429DE">
      <w:pPr>
        <w:rPr>
          <w:rFonts w:asciiTheme="minorHAnsi" w:hAnsiTheme="minorHAnsi" w:cstheme="minorHAnsi"/>
          <w:sz w:val="22"/>
          <w:szCs w:val="22"/>
        </w:rPr>
      </w:pPr>
    </w:p>
    <w:p w14:paraId="27B41C23" w14:textId="38915C5A" w:rsidR="00E429DE" w:rsidRPr="00E429DE" w:rsidRDefault="00E429DE" w:rsidP="00E429DE">
      <w:pPr>
        <w:rPr>
          <w:rFonts w:asciiTheme="minorHAnsi" w:hAnsiTheme="minorHAnsi" w:cstheme="minorHAnsi"/>
          <w:b/>
          <w:bCs/>
          <w:sz w:val="22"/>
          <w:szCs w:val="22"/>
        </w:rPr>
      </w:pPr>
      <w:r w:rsidRPr="00E429DE">
        <w:rPr>
          <w:rFonts w:asciiTheme="minorHAnsi" w:hAnsiTheme="minorHAnsi" w:cstheme="minorHAnsi"/>
          <w:b/>
          <w:bCs/>
          <w:sz w:val="22"/>
          <w:szCs w:val="22"/>
        </w:rPr>
        <w:t>Password and account security</w:t>
      </w:r>
    </w:p>
    <w:p w14:paraId="13637833" w14:textId="21CDB7EC" w:rsidR="00E429DE" w:rsidRDefault="00E429DE" w:rsidP="00E429DE">
      <w:pPr>
        <w:rPr>
          <w:rFonts w:asciiTheme="minorHAnsi" w:hAnsiTheme="minorHAnsi" w:cstheme="minorHAnsi"/>
          <w:sz w:val="22"/>
          <w:szCs w:val="22"/>
        </w:rPr>
      </w:pPr>
      <w:r>
        <w:rPr>
          <w:rFonts w:asciiTheme="minorHAnsi" w:hAnsiTheme="minorHAnsi" w:cstheme="minorHAnsi"/>
          <w:sz w:val="22"/>
          <w:szCs w:val="22"/>
        </w:rPr>
        <w:t xml:space="preserve">The </w:t>
      </w:r>
      <w:r w:rsidRPr="00E429DE">
        <w:rPr>
          <w:rFonts w:asciiTheme="minorHAnsi" w:hAnsiTheme="minorHAnsi" w:cstheme="minorHAnsi"/>
          <w:sz w:val="22"/>
          <w:szCs w:val="22"/>
        </w:rPr>
        <w:t>council users are responsible for maintaining the security of their</w:t>
      </w:r>
      <w:r>
        <w:rPr>
          <w:rFonts w:asciiTheme="minorHAnsi" w:hAnsiTheme="minorHAnsi" w:cstheme="minorHAnsi"/>
          <w:sz w:val="22"/>
          <w:szCs w:val="22"/>
        </w:rPr>
        <w:t xml:space="preserve"> </w:t>
      </w:r>
      <w:r w:rsidRPr="00E429DE">
        <w:rPr>
          <w:rFonts w:asciiTheme="minorHAnsi" w:hAnsiTheme="minorHAnsi" w:cstheme="minorHAnsi"/>
          <w:sz w:val="22"/>
          <w:szCs w:val="22"/>
        </w:rPr>
        <w:t>accounts and passwords. Passwords should be strong and not shared with others.</w:t>
      </w:r>
      <w:r>
        <w:rPr>
          <w:rFonts w:asciiTheme="minorHAnsi" w:hAnsiTheme="minorHAnsi" w:cstheme="minorHAnsi"/>
          <w:sz w:val="22"/>
          <w:szCs w:val="22"/>
        </w:rPr>
        <w:t xml:space="preserve"> </w:t>
      </w:r>
      <w:r w:rsidRPr="00E429DE">
        <w:rPr>
          <w:rFonts w:asciiTheme="minorHAnsi" w:hAnsiTheme="minorHAnsi" w:cstheme="minorHAnsi"/>
          <w:sz w:val="22"/>
          <w:szCs w:val="22"/>
        </w:rPr>
        <w:t>Regular password changes are encouraged to enhance security.</w:t>
      </w:r>
    </w:p>
    <w:p w14:paraId="219C9AA7" w14:textId="77777777" w:rsidR="00936C87" w:rsidRDefault="00936C87" w:rsidP="00E429DE">
      <w:pPr>
        <w:rPr>
          <w:rFonts w:asciiTheme="minorHAnsi" w:hAnsiTheme="minorHAnsi" w:cstheme="minorHAnsi"/>
          <w:sz w:val="22"/>
          <w:szCs w:val="22"/>
        </w:rPr>
      </w:pPr>
    </w:p>
    <w:p w14:paraId="64742E2D" w14:textId="77777777" w:rsidR="00936C87" w:rsidRPr="00936C87" w:rsidRDefault="00936C87" w:rsidP="00936C87">
      <w:pPr>
        <w:rPr>
          <w:rFonts w:asciiTheme="minorHAnsi" w:hAnsiTheme="minorHAnsi" w:cstheme="minorHAnsi"/>
          <w:b/>
          <w:bCs/>
          <w:sz w:val="22"/>
          <w:szCs w:val="22"/>
        </w:rPr>
      </w:pPr>
      <w:r w:rsidRPr="00936C87">
        <w:rPr>
          <w:rFonts w:asciiTheme="minorHAnsi" w:hAnsiTheme="minorHAnsi" w:cstheme="minorHAnsi"/>
          <w:b/>
          <w:bCs/>
          <w:sz w:val="22"/>
          <w:szCs w:val="22"/>
        </w:rPr>
        <w:t>Email monitoring</w:t>
      </w:r>
    </w:p>
    <w:p w14:paraId="792F376E" w14:textId="7E981C9C" w:rsidR="00936C87" w:rsidRDefault="00936C87" w:rsidP="00936C87">
      <w:pPr>
        <w:rPr>
          <w:rFonts w:asciiTheme="minorHAnsi" w:hAnsiTheme="minorHAnsi" w:cstheme="minorHAnsi"/>
          <w:sz w:val="22"/>
          <w:szCs w:val="22"/>
        </w:rPr>
      </w:pPr>
      <w:r>
        <w:rPr>
          <w:rFonts w:asciiTheme="minorHAnsi" w:hAnsiTheme="minorHAnsi" w:cstheme="minorHAnsi"/>
          <w:sz w:val="22"/>
          <w:szCs w:val="22"/>
        </w:rPr>
        <w:t>The</w:t>
      </w:r>
      <w:r w:rsidRPr="00936C87">
        <w:rPr>
          <w:rFonts w:asciiTheme="minorHAnsi" w:hAnsiTheme="minorHAnsi" w:cstheme="minorHAnsi"/>
          <w:sz w:val="22"/>
          <w:szCs w:val="22"/>
        </w:rPr>
        <w:t xml:space="preserve"> council reserves the right to monitor email communications to</w:t>
      </w:r>
      <w:r>
        <w:rPr>
          <w:rFonts w:asciiTheme="minorHAnsi" w:hAnsiTheme="minorHAnsi" w:cstheme="minorHAnsi"/>
          <w:sz w:val="22"/>
          <w:szCs w:val="22"/>
        </w:rPr>
        <w:t xml:space="preserve"> </w:t>
      </w:r>
      <w:r w:rsidRPr="00936C87">
        <w:rPr>
          <w:rFonts w:asciiTheme="minorHAnsi" w:hAnsiTheme="minorHAnsi" w:cstheme="minorHAnsi"/>
          <w:sz w:val="22"/>
          <w:szCs w:val="22"/>
        </w:rPr>
        <w:t>ensure compliance with this policy and relevant laws. Monitoring will be conducted</w:t>
      </w:r>
      <w:r>
        <w:rPr>
          <w:rFonts w:asciiTheme="minorHAnsi" w:hAnsiTheme="minorHAnsi" w:cstheme="minorHAnsi"/>
          <w:sz w:val="22"/>
          <w:szCs w:val="22"/>
        </w:rPr>
        <w:t xml:space="preserve"> </w:t>
      </w:r>
      <w:r w:rsidRPr="00936C87">
        <w:rPr>
          <w:rFonts w:asciiTheme="minorHAnsi" w:hAnsiTheme="minorHAnsi" w:cstheme="minorHAnsi"/>
          <w:sz w:val="22"/>
          <w:szCs w:val="22"/>
        </w:rPr>
        <w:t>in accordance with the Data Protection Act and GDPR</w:t>
      </w:r>
      <w:r w:rsidR="00A2035F">
        <w:rPr>
          <w:rFonts w:asciiTheme="minorHAnsi" w:hAnsiTheme="minorHAnsi" w:cstheme="minorHAnsi"/>
          <w:sz w:val="22"/>
          <w:szCs w:val="22"/>
        </w:rPr>
        <w:t>.</w:t>
      </w:r>
    </w:p>
    <w:p w14:paraId="0BE8F0B8" w14:textId="77777777" w:rsidR="00A2035F" w:rsidRDefault="00A2035F" w:rsidP="00A2035F">
      <w:pPr>
        <w:rPr>
          <w:rFonts w:asciiTheme="minorHAnsi" w:hAnsiTheme="minorHAnsi" w:cstheme="minorHAnsi"/>
          <w:sz w:val="22"/>
          <w:szCs w:val="22"/>
        </w:rPr>
      </w:pPr>
    </w:p>
    <w:p w14:paraId="10815166" w14:textId="02676C48" w:rsidR="00A2035F" w:rsidRPr="00A2035F" w:rsidRDefault="00A2035F" w:rsidP="00A2035F">
      <w:pPr>
        <w:rPr>
          <w:rFonts w:asciiTheme="minorHAnsi" w:hAnsiTheme="minorHAnsi" w:cstheme="minorHAnsi"/>
          <w:b/>
          <w:bCs/>
          <w:sz w:val="22"/>
          <w:szCs w:val="22"/>
        </w:rPr>
      </w:pPr>
      <w:r w:rsidRPr="00A2035F">
        <w:rPr>
          <w:rFonts w:asciiTheme="minorHAnsi" w:hAnsiTheme="minorHAnsi" w:cstheme="minorHAnsi"/>
          <w:b/>
          <w:bCs/>
          <w:sz w:val="22"/>
          <w:szCs w:val="22"/>
        </w:rPr>
        <w:t>Retention and archiving</w:t>
      </w:r>
    </w:p>
    <w:p w14:paraId="6286FF29" w14:textId="445985F5" w:rsidR="00A2035F" w:rsidRDefault="00A2035F" w:rsidP="00A2035F">
      <w:pPr>
        <w:rPr>
          <w:rFonts w:asciiTheme="minorHAnsi" w:hAnsiTheme="minorHAnsi" w:cstheme="minorHAnsi"/>
          <w:sz w:val="22"/>
          <w:szCs w:val="22"/>
        </w:rPr>
      </w:pPr>
      <w:r w:rsidRPr="00A2035F">
        <w:rPr>
          <w:rFonts w:asciiTheme="minorHAnsi" w:hAnsiTheme="minorHAnsi" w:cstheme="minorHAnsi"/>
          <w:sz w:val="22"/>
          <w:szCs w:val="22"/>
        </w:rPr>
        <w:t>Emails should be retained and archived in accordance with legal and regulatory</w:t>
      </w:r>
      <w:r>
        <w:rPr>
          <w:rFonts w:asciiTheme="minorHAnsi" w:hAnsiTheme="minorHAnsi" w:cstheme="minorHAnsi"/>
          <w:sz w:val="22"/>
          <w:szCs w:val="22"/>
        </w:rPr>
        <w:t xml:space="preserve"> </w:t>
      </w:r>
      <w:r w:rsidRPr="00A2035F">
        <w:rPr>
          <w:rFonts w:asciiTheme="minorHAnsi" w:hAnsiTheme="minorHAnsi" w:cstheme="minorHAnsi"/>
          <w:sz w:val="22"/>
          <w:szCs w:val="22"/>
        </w:rPr>
        <w:t>requirements. Regularly review and delete unnecessary emails to maintain an</w:t>
      </w:r>
      <w:r>
        <w:rPr>
          <w:rFonts w:asciiTheme="minorHAnsi" w:hAnsiTheme="minorHAnsi" w:cstheme="minorHAnsi"/>
          <w:sz w:val="22"/>
          <w:szCs w:val="22"/>
        </w:rPr>
        <w:t xml:space="preserve"> </w:t>
      </w:r>
      <w:r w:rsidRPr="00A2035F">
        <w:rPr>
          <w:rFonts w:asciiTheme="minorHAnsi" w:hAnsiTheme="minorHAnsi" w:cstheme="minorHAnsi"/>
          <w:sz w:val="22"/>
          <w:szCs w:val="22"/>
        </w:rPr>
        <w:t>organised inbox.</w:t>
      </w:r>
    </w:p>
    <w:p w14:paraId="5367F462" w14:textId="77777777" w:rsidR="00A2035F" w:rsidRPr="00A2035F" w:rsidRDefault="00A2035F" w:rsidP="00A2035F">
      <w:pPr>
        <w:rPr>
          <w:rFonts w:asciiTheme="minorHAnsi" w:hAnsiTheme="minorHAnsi" w:cstheme="minorHAnsi"/>
          <w:sz w:val="22"/>
          <w:szCs w:val="22"/>
        </w:rPr>
      </w:pPr>
    </w:p>
    <w:p w14:paraId="6FF7ABC5" w14:textId="66DD0736" w:rsidR="00A2035F" w:rsidRPr="00A2035F" w:rsidRDefault="00A2035F" w:rsidP="00A2035F">
      <w:pPr>
        <w:rPr>
          <w:rFonts w:asciiTheme="minorHAnsi" w:hAnsiTheme="minorHAnsi" w:cstheme="minorHAnsi"/>
          <w:b/>
          <w:bCs/>
          <w:sz w:val="22"/>
          <w:szCs w:val="22"/>
        </w:rPr>
      </w:pPr>
      <w:r w:rsidRPr="00A2035F">
        <w:rPr>
          <w:rFonts w:asciiTheme="minorHAnsi" w:hAnsiTheme="minorHAnsi" w:cstheme="minorHAnsi"/>
          <w:b/>
          <w:bCs/>
          <w:sz w:val="22"/>
          <w:szCs w:val="22"/>
        </w:rPr>
        <w:t>Reporting security incidents</w:t>
      </w:r>
    </w:p>
    <w:p w14:paraId="7420FAB9" w14:textId="2460522C" w:rsidR="00A2035F" w:rsidRDefault="00A2035F" w:rsidP="00A2035F">
      <w:pPr>
        <w:rPr>
          <w:rFonts w:asciiTheme="minorHAnsi" w:hAnsiTheme="minorHAnsi" w:cstheme="minorHAnsi"/>
          <w:sz w:val="22"/>
          <w:szCs w:val="22"/>
        </w:rPr>
      </w:pPr>
      <w:r w:rsidRPr="00A2035F">
        <w:rPr>
          <w:rFonts w:asciiTheme="minorHAnsi" w:hAnsiTheme="minorHAnsi" w:cstheme="minorHAnsi"/>
          <w:sz w:val="22"/>
          <w:szCs w:val="22"/>
        </w:rPr>
        <w:t>All suspected security breaches or incidents should be reported immediately to the Clerk for investigation and resolution</w:t>
      </w:r>
      <w:r>
        <w:rPr>
          <w:rFonts w:asciiTheme="minorHAnsi" w:hAnsiTheme="minorHAnsi" w:cstheme="minorHAnsi"/>
          <w:sz w:val="22"/>
          <w:szCs w:val="22"/>
        </w:rPr>
        <w:t>.</w:t>
      </w:r>
    </w:p>
    <w:p w14:paraId="28F9FB34" w14:textId="77777777" w:rsidR="00A2035F" w:rsidRDefault="00A2035F" w:rsidP="00A2035F">
      <w:pPr>
        <w:rPr>
          <w:rFonts w:asciiTheme="minorHAnsi" w:hAnsiTheme="minorHAnsi" w:cstheme="minorHAnsi"/>
          <w:sz w:val="22"/>
          <w:szCs w:val="22"/>
        </w:rPr>
      </w:pPr>
    </w:p>
    <w:p w14:paraId="575463BC" w14:textId="1E3D1922" w:rsidR="00A2035F" w:rsidRPr="00A2035F" w:rsidRDefault="00A2035F" w:rsidP="00A2035F">
      <w:pPr>
        <w:rPr>
          <w:rFonts w:asciiTheme="minorHAnsi" w:hAnsiTheme="minorHAnsi" w:cstheme="minorHAnsi"/>
          <w:b/>
          <w:bCs/>
          <w:sz w:val="22"/>
          <w:szCs w:val="22"/>
        </w:rPr>
      </w:pPr>
      <w:r w:rsidRPr="00A2035F">
        <w:rPr>
          <w:rFonts w:asciiTheme="minorHAnsi" w:hAnsiTheme="minorHAnsi" w:cstheme="minorHAnsi"/>
          <w:b/>
          <w:bCs/>
          <w:sz w:val="22"/>
          <w:szCs w:val="22"/>
        </w:rPr>
        <w:t>Training and awareness</w:t>
      </w:r>
    </w:p>
    <w:p w14:paraId="4A4A43FE" w14:textId="3D3087C5" w:rsidR="00A2035F" w:rsidRDefault="00A2035F" w:rsidP="00A2035F">
      <w:pPr>
        <w:rPr>
          <w:rFonts w:asciiTheme="minorHAnsi" w:hAnsiTheme="minorHAnsi" w:cstheme="minorHAnsi"/>
          <w:sz w:val="22"/>
          <w:szCs w:val="22"/>
        </w:rPr>
      </w:pPr>
      <w:r>
        <w:rPr>
          <w:rFonts w:asciiTheme="minorHAnsi" w:hAnsiTheme="minorHAnsi" w:cstheme="minorHAnsi"/>
          <w:sz w:val="22"/>
          <w:szCs w:val="22"/>
        </w:rPr>
        <w:t>The</w:t>
      </w:r>
      <w:r w:rsidRPr="00A2035F">
        <w:rPr>
          <w:rFonts w:asciiTheme="minorHAnsi" w:hAnsiTheme="minorHAnsi" w:cstheme="minorHAnsi"/>
          <w:sz w:val="22"/>
          <w:szCs w:val="22"/>
        </w:rPr>
        <w:t xml:space="preserve"> council will provide resources to educate users about IT security best</w:t>
      </w:r>
      <w:r>
        <w:rPr>
          <w:rFonts w:asciiTheme="minorHAnsi" w:hAnsiTheme="minorHAnsi" w:cstheme="minorHAnsi"/>
          <w:sz w:val="22"/>
          <w:szCs w:val="22"/>
        </w:rPr>
        <w:t xml:space="preserve"> </w:t>
      </w:r>
      <w:r w:rsidRPr="00A2035F">
        <w:rPr>
          <w:rFonts w:asciiTheme="minorHAnsi" w:hAnsiTheme="minorHAnsi" w:cstheme="minorHAnsi"/>
          <w:sz w:val="22"/>
          <w:szCs w:val="22"/>
        </w:rPr>
        <w:t>practices, privacy concerns, and technology updates.</w:t>
      </w:r>
    </w:p>
    <w:p w14:paraId="58D086F0" w14:textId="77777777" w:rsidR="00A2035F" w:rsidRPr="00A2035F" w:rsidRDefault="00A2035F" w:rsidP="00A2035F">
      <w:pPr>
        <w:rPr>
          <w:rFonts w:asciiTheme="minorHAnsi" w:hAnsiTheme="minorHAnsi" w:cstheme="minorHAnsi"/>
          <w:sz w:val="22"/>
          <w:szCs w:val="22"/>
        </w:rPr>
      </w:pPr>
    </w:p>
    <w:p w14:paraId="1E1F3953" w14:textId="71B0409D" w:rsidR="00A2035F" w:rsidRPr="00017E0A" w:rsidRDefault="00A2035F" w:rsidP="00A2035F">
      <w:pPr>
        <w:rPr>
          <w:rFonts w:asciiTheme="minorHAnsi" w:hAnsiTheme="minorHAnsi" w:cstheme="minorHAnsi"/>
          <w:b/>
          <w:bCs/>
          <w:sz w:val="22"/>
          <w:szCs w:val="22"/>
        </w:rPr>
      </w:pPr>
      <w:r w:rsidRPr="00017E0A">
        <w:rPr>
          <w:rFonts w:asciiTheme="minorHAnsi" w:hAnsiTheme="minorHAnsi" w:cstheme="minorHAnsi"/>
          <w:b/>
          <w:bCs/>
          <w:sz w:val="22"/>
          <w:szCs w:val="22"/>
        </w:rPr>
        <w:t>Compliance and consequences</w:t>
      </w:r>
    </w:p>
    <w:p w14:paraId="68791103" w14:textId="29F257C1" w:rsidR="00A2035F" w:rsidRDefault="00A2035F" w:rsidP="00A2035F">
      <w:pPr>
        <w:rPr>
          <w:rFonts w:asciiTheme="minorHAnsi" w:hAnsiTheme="minorHAnsi" w:cstheme="minorHAnsi"/>
          <w:sz w:val="22"/>
          <w:szCs w:val="22"/>
        </w:rPr>
      </w:pPr>
      <w:r w:rsidRPr="00A2035F">
        <w:rPr>
          <w:rFonts w:asciiTheme="minorHAnsi" w:hAnsiTheme="minorHAnsi" w:cstheme="minorHAnsi"/>
          <w:sz w:val="22"/>
          <w:szCs w:val="22"/>
        </w:rPr>
        <w:t>Breach of this IT and Email Policy may result in the suspension of IT privileges and</w:t>
      </w:r>
      <w:r w:rsidR="00017E0A">
        <w:rPr>
          <w:rFonts w:asciiTheme="minorHAnsi" w:hAnsiTheme="minorHAnsi" w:cstheme="minorHAnsi"/>
          <w:sz w:val="22"/>
          <w:szCs w:val="22"/>
        </w:rPr>
        <w:t xml:space="preserve"> </w:t>
      </w:r>
      <w:r w:rsidRPr="00A2035F">
        <w:rPr>
          <w:rFonts w:asciiTheme="minorHAnsi" w:hAnsiTheme="minorHAnsi" w:cstheme="minorHAnsi"/>
          <w:sz w:val="22"/>
          <w:szCs w:val="22"/>
        </w:rPr>
        <w:t>further consequences as deemed appropriate.</w:t>
      </w:r>
    </w:p>
    <w:p w14:paraId="78FF7F14" w14:textId="77777777" w:rsidR="00017E0A" w:rsidRPr="00A2035F" w:rsidRDefault="00017E0A" w:rsidP="00A2035F">
      <w:pPr>
        <w:rPr>
          <w:rFonts w:asciiTheme="minorHAnsi" w:hAnsiTheme="minorHAnsi" w:cstheme="minorHAnsi"/>
          <w:sz w:val="22"/>
          <w:szCs w:val="22"/>
        </w:rPr>
      </w:pPr>
    </w:p>
    <w:p w14:paraId="078E9415" w14:textId="55EC4C21" w:rsidR="00A2035F" w:rsidRPr="00017E0A" w:rsidRDefault="00A2035F" w:rsidP="00A2035F">
      <w:pPr>
        <w:rPr>
          <w:rFonts w:asciiTheme="minorHAnsi" w:hAnsiTheme="minorHAnsi" w:cstheme="minorHAnsi"/>
          <w:b/>
          <w:bCs/>
          <w:sz w:val="22"/>
          <w:szCs w:val="22"/>
        </w:rPr>
      </w:pPr>
      <w:r w:rsidRPr="00017E0A">
        <w:rPr>
          <w:rFonts w:asciiTheme="minorHAnsi" w:hAnsiTheme="minorHAnsi" w:cstheme="minorHAnsi"/>
          <w:b/>
          <w:bCs/>
          <w:sz w:val="22"/>
          <w:szCs w:val="22"/>
        </w:rPr>
        <w:t>Policy review</w:t>
      </w:r>
    </w:p>
    <w:p w14:paraId="716AE403" w14:textId="6329E0FC" w:rsidR="00A2035F" w:rsidRDefault="00A2035F" w:rsidP="00A2035F">
      <w:pPr>
        <w:rPr>
          <w:rFonts w:asciiTheme="minorHAnsi" w:hAnsiTheme="minorHAnsi" w:cstheme="minorHAnsi"/>
          <w:sz w:val="22"/>
          <w:szCs w:val="22"/>
        </w:rPr>
      </w:pPr>
      <w:r w:rsidRPr="00A2035F">
        <w:rPr>
          <w:rFonts w:asciiTheme="minorHAnsi" w:hAnsiTheme="minorHAnsi" w:cstheme="minorHAnsi"/>
          <w:sz w:val="22"/>
          <w:szCs w:val="22"/>
        </w:rPr>
        <w:t>Updates may be made to address emerging technology trends and security</w:t>
      </w:r>
      <w:r w:rsidR="00017E0A">
        <w:rPr>
          <w:rFonts w:asciiTheme="minorHAnsi" w:hAnsiTheme="minorHAnsi" w:cstheme="minorHAnsi"/>
          <w:sz w:val="22"/>
          <w:szCs w:val="22"/>
        </w:rPr>
        <w:t xml:space="preserve"> </w:t>
      </w:r>
      <w:r w:rsidRPr="00A2035F">
        <w:rPr>
          <w:rFonts w:asciiTheme="minorHAnsi" w:hAnsiTheme="minorHAnsi" w:cstheme="minorHAnsi"/>
          <w:sz w:val="22"/>
          <w:szCs w:val="22"/>
        </w:rPr>
        <w:t>measures.</w:t>
      </w:r>
    </w:p>
    <w:p w14:paraId="66BA08E0" w14:textId="77777777" w:rsidR="00017E0A" w:rsidRPr="00A2035F" w:rsidRDefault="00017E0A" w:rsidP="00A2035F">
      <w:pPr>
        <w:rPr>
          <w:rFonts w:asciiTheme="minorHAnsi" w:hAnsiTheme="minorHAnsi" w:cstheme="minorHAnsi"/>
          <w:sz w:val="22"/>
          <w:szCs w:val="22"/>
        </w:rPr>
      </w:pPr>
    </w:p>
    <w:p w14:paraId="2CBA37C9" w14:textId="12F94326" w:rsidR="00A2035F" w:rsidRPr="00A2035F" w:rsidRDefault="00A2035F" w:rsidP="00A2035F">
      <w:pPr>
        <w:rPr>
          <w:rFonts w:asciiTheme="minorHAnsi" w:hAnsiTheme="minorHAnsi" w:cstheme="minorHAnsi"/>
          <w:sz w:val="22"/>
          <w:szCs w:val="22"/>
        </w:rPr>
      </w:pPr>
      <w:r w:rsidRPr="00A2035F">
        <w:rPr>
          <w:rFonts w:asciiTheme="minorHAnsi" w:hAnsiTheme="minorHAnsi" w:cstheme="minorHAnsi"/>
          <w:sz w:val="22"/>
          <w:szCs w:val="22"/>
        </w:rPr>
        <w:t xml:space="preserve">All staff and councillors are responsible for the safety and security of </w:t>
      </w:r>
      <w:r w:rsidR="00E566F9">
        <w:rPr>
          <w:rFonts w:asciiTheme="minorHAnsi" w:hAnsiTheme="minorHAnsi" w:cstheme="minorHAnsi"/>
          <w:sz w:val="22"/>
          <w:szCs w:val="22"/>
        </w:rPr>
        <w:t>Claxton</w:t>
      </w:r>
      <w:r w:rsidR="00017E0A">
        <w:rPr>
          <w:rFonts w:asciiTheme="minorHAnsi" w:hAnsiTheme="minorHAnsi" w:cstheme="minorHAnsi"/>
          <w:sz w:val="22"/>
          <w:szCs w:val="22"/>
        </w:rPr>
        <w:t xml:space="preserve"> P</w:t>
      </w:r>
      <w:r w:rsidRPr="00A2035F">
        <w:rPr>
          <w:rFonts w:asciiTheme="minorHAnsi" w:hAnsiTheme="minorHAnsi" w:cstheme="minorHAnsi"/>
          <w:sz w:val="22"/>
          <w:szCs w:val="22"/>
        </w:rPr>
        <w:t>arish</w:t>
      </w:r>
    </w:p>
    <w:p w14:paraId="28AEADE4" w14:textId="18AB3CE5" w:rsidR="00A2035F" w:rsidRPr="008560E7" w:rsidRDefault="00017E0A" w:rsidP="00A2035F">
      <w:pPr>
        <w:rPr>
          <w:rFonts w:asciiTheme="minorHAnsi" w:hAnsiTheme="minorHAnsi" w:cstheme="minorHAnsi"/>
          <w:sz w:val="22"/>
          <w:szCs w:val="22"/>
        </w:rPr>
      </w:pPr>
      <w:r>
        <w:rPr>
          <w:rFonts w:asciiTheme="minorHAnsi" w:hAnsiTheme="minorHAnsi" w:cstheme="minorHAnsi"/>
          <w:sz w:val="22"/>
          <w:szCs w:val="22"/>
        </w:rPr>
        <w:t>C</w:t>
      </w:r>
      <w:r w:rsidR="00A2035F" w:rsidRPr="00A2035F">
        <w:rPr>
          <w:rFonts w:asciiTheme="minorHAnsi" w:hAnsiTheme="minorHAnsi" w:cstheme="minorHAnsi"/>
          <w:sz w:val="22"/>
          <w:szCs w:val="22"/>
        </w:rPr>
        <w:t xml:space="preserve">ouncil’s IT and email systems. By adhering to this IT and Email Policy, </w:t>
      </w:r>
      <w:r w:rsidR="00E566F9">
        <w:rPr>
          <w:rFonts w:asciiTheme="minorHAnsi" w:hAnsiTheme="minorHAnsi" w:cstheme="minorHAnsi"/>
          <w:sz w:val="22"/>
          <w:szCs w:val="22"/>
        </w:rPr>
        <w:t>Claxton</w:t>
      </w:r>
      <w:r>
        <w:rPr>
          <w:rFonts w:asciiTheme="minorHAnsi" w:hAnsiTheme="minorHAnsi" w:cstheme="minorHAnsi"/>
          <w:sz w:val="22"/>
          <w:szCs w:val="22"/>
        </w:rPr>
        <w:t xml:space="preserve"> Parish Council</w:t>
      </w:r>
      <w:r w:rsidR="00A2035F" w:rsidRPr="00A2035F">
        <w:rPr>
          <w:rFonts w:asciiTheme="minorHAnsi" w:hAnsiTheme="minorHAnsi" w:cstheme="minorHAnsi"/>
          <w:sz w:val="22"/>
          <w:szCs w:val="22"/>
        </w:rPr>
        <w:t xml:space="preserve"> aims to create a secure and efficient IT environment that supports its</w:t>
      </w:r>
      <w:r>
        <w:rPr>
          <w:rFonts w:asciiTheme="minorHAnsi" w:hAnsiTheme="minorHAnsi" w:cstheme="minorHAnsi"/>
          <w:sz w:val="22"/>
          <w:szCs w:val="22"/>
        </w:rPr>
        <w:t xml:space="preserve"> </w:t>
      </w:r>
      <w:r w:rsidR="00A2035F" w:rsidRPr="00A2035F">
        <w:rPr>
          <w:rFonts w:asciiTheme="minorHAnsi" w:hAnsiTheme="minorHAnsi" w:cstheme="minorHAnsi"/>
          <w:sz w:val="22"/>
          <w:szCs w:val="22"/>
        </w:rPr>
        <w:t>mission and goals</w:t>
      </w:r>
      <w:r>
        <w:rPr>
          <w:rFonts w:asciiTheme="minorHAnsi" w:hAnsiTheme="minorHAnsi" w:cstheme="minorHAnsi"/>
          <w:sz w:val="22"/>
          <w:szCs w:val="22"/>
        </w:rPr>
        <w:t>.</w:t>
      </w:r>
    </w:p>
    <w:sectPr w:rsidR="00A2035F" w:rsidRPr="008560E7" w:rsidSect="009527A6">
      <w:footerReference w:type="default" r:id="rId8"/>
      <w:pgSz w:w="11906" w:h="16838"/>
      <w:pgMar w:top="851"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787E1" w14:textId="77777777" w:rsidR="006423C0" w:rsidRDefault="006423C0" w:rsidP="007D410F">
      <w:r>
        <w:separator/>
      </w:r>
    </w:p>
  </w:endnote>
  <w:endnote w:type="continuationSeparator" w:id="0">
    <w:p w14:paraId="77FDD2C0" w14:textId="77777777" w:rsidR="006423C0" w:rsidRDefault="006423C0"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230589"/>
      <w:docPartObj>
        <w:docPartGallery w:val="Page Numbers (Bottom of Page)"/>
        <w:docPartUnique/>
      </w:docPartObj>
    </w:sdtPr>
    <w:sdtEndPr/>
    <w:sdtContent>
      <w:sdt>
        <w:sdtPr>
          <w:id w:val="-1769616900"/>
          <w:docPartObj>
            <w:docPartGallery w:val="Page Numbers (Top of Page)"/>
            <w:docPartUnique/>
          </w:docPartObj>
        </w:sdtPr>
        <w:sdtEndPr/>
        <w:sdtContent>
          <w:p w14:paraId="7EADFA38" w14:textId="27577883" w:rsidR="004D6DB7" w:rsidRDefault="004D6DB7">
            <w:pPr>
              <w:pStyle w:val="Footer"/>
              <w:jc w:val="right"/>
            </w:pPr>
            <w:r w:rsidRPr="004D6DB7">
              <w:rPr>
                <w:rFonts w:asciiTheme="minorHAnsi" w:hAnsiTheme="minorHAnsi" w:cstheme="minorHAnsi"/>
                <w:sz w:val="22"/>
                <w:szCs w:val="22"/>
              </w:rPr>
              <w:t xml:space="preserve">Page </w:t>
            </w:r>
            <w:r w:rsidRPr="004D6DB7">
              <w:rPr>
                <w:rFonts w:asciiTheme="minorHAnsi" w:hAnsiTheme="minorHAnsi" w:cstheme="minorHAnsi"/>
                <w:b/>
                <w:bCs/>
                <w:sz w:val="22"/>
                <w:szCs w:val="22"/>
              </w:rPr>
              <w:fldChar w:fldCharType="begin"/>
            </w:r>
            <w:r w:rsidRPr="004D6DB7">
              <w:rPr>
                <w:rFonts w:asciiTheme="minorHAnsi" w:hAnsiTheme="minorHAnsi" w:cstheme="minorHAnsi"/>
                <w:b/>
                <w:bCs/>
                <w:sz w:val="22"/>
                <w:szCs w:val="22"/>
              </w:rPr>
              <w:instrText xml:space="preserve"> PAGE </w:instrText>
            </w:r>
            <w:r w:rsidRPr="004D6DB7">
              <w:rPr>
                <w:rFonts w:asciiTheme="minorHAnsi" w:hAnsiTheme="minorHAnsi" w:cstheme="minorHAnsi"/>
                <w:b/>
                <w:bCs/>
                <w:sz w:val="22"/>
                <w:szCs w:val="22"/>
              </w:rPr>
              <w:fldChar w:fldCharType="separate"/>
            </w:r>
            <w:r w:rsidRPr="004D6DB7">
              <w:rPr>
                <w:rFonts w:asciiTheme="minorHAnsi" w:hAnsiTheme="minorHAnsi" w:cstheme="minorHAnsi"/>
                <w:b/>
                <w:bCs/>
                <w:noProof/>
                <w:sz w:val="22"/>
                <w:szCs w:val="22"/>
              </w:rPr>
              <w:t>2</w:t>
            </w:r>
            <w:r w:rsidRPr="004D6DB7">
              <w:rPr>
                <w:rFonts w:asciiTheme="minorHAnsi" w:hAnsiTheme="minorHAnsi" w:cstheme="minorHAnsi"/>
                <w:b/>
                <w:bCs/>
                <w:sz w:val="22"/>
                <w:szCs w:val="22"/>
              </w:rPr>
              <w:fldChar w:fldCharType="end"/>
            </w:r>
            <w:r w:rsidRPr="004D6DB7">
              <w:rPr>
                <w:rFonts w:asciiTheme="minorHAnsi" w:hAnsiTheme="minorHAnsi" w:cstheme="minorHAnsi"/>
                <w:sz w:val="22"/>
                <w:szCs w:val="22"/>
              </w:rPr>
              <w:t xml:space="preserve"> of </w:t>
            </w:r>
            <w:r w:rsidRPr="004D6DB7">
              <w:rPr>
                <w:rFonts w:asciiTheme="minorHAnsi" w:hAnsiTheme="minorHAnsi" w:cstheme="minorHAnsi"/>
                <w:b/>
                <w:bCs/>
                <w:sz w:val="22"/>
                <w:szCs w:val="22"/>
              </w:rPr>
              <w:fldChar w:fldCharType="begin"/>
            </w:r>
            <w:r w:rsidRPr="004D6DB7">
              <w:rPr>
                <w:rFonts w:asciiTheme="minorHAnsi" w:hAnsiTheme="minorHAnsi" w:cstheme="minorHAnsi"/>
                <w:b/>
                <w:bCs/>
                <w:sz w:val="22"/>
                <w:szCs w:val="22"/>
              </w:rPr>
              <w:instrText xml:space="preserve"> NUMPAGES  </w:instrText>
            </w:r>
            <w:r w:rsidRPr="004D6DB7">
              <w:rPr>
                <w:rFonts w:asciiTheme="minorHAnsi" w:hAnsiTheme="minorHAnsi" w:cstheme="minorHAnsi"/>
                <w:b/>
                <w:bCs/>
                <w:sz w:val="22"/>
                <w:szCs w:val="22"/>
              </w:rPr>
              <w:fldChar w:fldCharType="separate"/>
            </w:r>
            <w:r w:rsidRPr="004D6DB7">
              <w:rPr>
                <w:rFonts w:asciiTheme="minorHAnsi" w:hAnsiTheme="minorHAnsi" w:cstheme="minorHAnsi"/>
                <w:b/>
                <w:bCs/>
                <w:noProof/>
                <w:sz w:val="22"/>
                <w:szCs w:val="22"/>
              </w:rPr>
              <w:t>2</w:t>
            </w:r>
            <w:r w:rsidRPr="004D6DB7">
              <w:rPr>
                <w:rFonts w:asciiTheme="minorHAnsi" w:hAnsiTheme="minorHAnsi" w:cstheme="minorHAnsi"/>
                <w:b/>
                <w:bCs/>
                <w:sz w:val="22"/>
                <w:szCs w:val="22"/>
              </w:rPr>
              <w:fldChar w:fldCharType="end"/>
            </w:r>
          </w:p>
        </w:sdtContent>
      </w:sdt>
    </w:sdtContent>
  </w:sdt>
  <w:p w14:paraId="7A22B893" w14:textId="77777777" w:rsidR="007A5110" w:rsidRPr="004619B8" w:rsidRDefault="007A5110">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67702" w14:textId="77777777" w:rsidR="006423C0" w:rsidRDefault="006423C0" w:rsidP="007D410F">
      <w:r>
        <w:separator/>
      </w:r>
    </w:p>
  </w:footnote>
  <w:footnote w:type="continuationSeparator" w:id="0">
    <w:p w14:paraId="6B2ECA53" w14:textId="77777777" w:rsidR="006423C0" w:rsidRDefault="006423C0" w:rsidP="007D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32246"/>
    <w:multiLevelType w:val="hybridMultilevel"/>
    <w:tmpl w:val="8550CD8E"/>
    <w:lvl w:ilvl="0" w:tplc="DBAAAF1C">
      <w:start w:val="1"/>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50614DDD"/>
    <w:multiLevelType w:val="hybridMultilevel"/>
    <w:tmpl w:val="5A56165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1478964">
    <w:abstractNumId w:val="1"/>
  </w:num>
  <w:num w:numId="2" w16cid:durableId="47395750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7F"/>
    <w:rsid w:val="00007D34"/>
    <w:rsid w:val="00014550"/>
    <w:rsid w:val="0001582C"/>
    <w:rsid w:val="00017E0A"/>
    <w:rsid w:val="000210C4"/>
    <w:rsid w:val="000441A8"/>
    <w:rsid w:val="00081963"/>
    <w:rsid w:val="00093DE6"/>
    <w:rsid w:val="000E00F0"/>
    <w:rsid w:val="000E6C4F"/>
    <w:rsid w:val="000F1862"/>
    <w:rsid w:val="00100A07"/>
    <w:rsid w:val="00134DF7"/>
    <w:rsid w:val="0014797B"/>
    <w:rsid w:val="00167E11"/>
    <w:rsid w:val="00175F83"/>
    <w:rsid w:val="00180AF7"/>
    <w:rsid w:val="00182A54"/>
    <w:rsid w:val="001B16A2"/>
    <w:rsid w:val="001D245C"/>
    <w:rsid w:val="001D412F"/>
    <w:rsid w:val="001F381C"/>
    <w:rsid w:val="002132E9"/>
    <w:rsid w:val="00254596"/>
    <w:rsid w:val="00255CFB"/>
    <w:rsid w:val="00276795"/>
    <w:rsid w:val="002963B0"/>
    <w:rsid w:val="002A2BAC"/>
    <w:rsid w:val="002B538D"/>
    <w:rsid w:val="002C62E6"/>
    <w:rsid w:val="002D0B48"/>
    <w:rsid w:val="002E2026"/>
    <w:rsid w:val="002F6137"/>
    <w:rsid w:val="0030082C"/>
    <w:rsid w:val="00323F97"/>
    <w:rsid w:val="00324408"/>
    <w:rsid w:val="0033393D"/>
    <w:rsid w:val="00337D99"/>
    <w:rsid w:val="00365C79"/>
    <w:rsid w:val="00392A8F"/>
    <w:rsid w:val="003A5911"/>
    <w:rsid w:val="003C1986"/>
    <w:rsid w:val="003C6C5F"/>
    <w:rsid w:val="003D31E9"/>
    <w:rsid w:val="0041039B"/>
    <w:rsid w:val="0041667F"/>
    <w:rsid w:val="00446736"/>
    <w:rsid w:val="00456F48"/>
    <w:rsid w:val="00460940"/>
    <w:rsid w:val="004619B8"/>
    <w:rsid w:val="00470B08"/>
    <w:rsid w:val="00472ED4"/>
    <w:rsid w:val="00485B9C"/>
    <w:rsid w:val="004A6B51"/>
    <w:rsid w:val="004D17D4"/>
    <w:rsid w:val="004D27F3"/>
    <w:rsid w:val="004D6DB7"/>
    <w:rsid w:val="004E643D"/>
    <w:rsid w:val="004F5E09"/>
    <w:rsid w:val="004F6D5C"/>
    <w:rsid w:val="00517C7F"/>
    <w:rsid w:val="005438C2"/>
    <w:rsid w:val="00550811"/>
    <w:rsid w:val="00563C99"/>
    <w:rsid w:val="00576C6A"/>
    <w:rsid w:val="00582884"/>
    <w:rsid w:val="005B3297"/>
    <w:rsid w:val="005C3E34"/>
    <w:rsid w:val="005D701D"/>
    <w:rsid w:val="005E1228"/>
    <w:rsid w:val="005E71D3"/>
    <w:rsid w:val="005F59BD"/>
    <w:rsid w:val="005F6757"/>
    <w:rsid w:val="00601039"/>
    <w:rsid w:val="00623B84"/>
    <w:rsid w:val="006423C0"/>
    <w:rsid w:val="00646BB6"/>
    <w:rsid w:val="0065601D"/>
    <w:rsid w:val="006660EF"/>
    <w:rsid w:val="00684AFB"/>
    <w:rsid w:val="006A2D8E"/>
    <w:rsid w:val="006B2EF5"/>
    <w:rsid w:val="006C512B"/>
    <w:rsid w:val="006D4638"/>
    <w:rsid w:val="006D68AD"/>
    <w:rsid w:val="006E01D3"/>
    <w:rsid w:val="006F791B"/>
    <w:rsid w:val="007221A2"/>
    <w:rsid w:val="007431CC"/>
    <w:rsid w:val="007A4FF5"/>
    <w:rsid w:val="007A5110"/>
    <w:rsid w:val="007C3F64"/>
    <w:rsid w:val="007C70AB"/>
    <w:rsid w:val="007D1DF1"/>
    <w:rsid w:val="007D410F"/>
    <w:rsid w:val="008243A3"/>
    <w:rsid w:val="00825A5F"/>
    <w:rsid w:val="0083014F"/>
    <w:rsid w:val="008305C7"/>
    <w:rsid w:val="00841618"/>
    <w:rsid w:val="00843C72"/>
    <w:rsid w:val="008560E7"/>
    <w:rsid w:val="00856104"/>
    <w:rsid w:val="008742F2"/>
    <w:rsid w:val="00876452"/>
    <w:rsid w:val="00883DB9"/>
    <w:rsid w:val="00887108"/>
    <w:rsid w:val="008906B9"/>
    <w:rsid w:val="00890D4F"/>
    <w:rsid w:val="00891CC3"/>
    <w:rsid w:val="008C171A"/>
    <w:rsid w:val="008D0C3A"/>
    <w:rsid w:val="008D7EDF"/>
    <w:rsid w:val="008E15E3"/>
    <w:rsid w:val="008E6C65"/>
    <w:rsid w:val="008F48AC"/>
    <w:rsid w:val="008F56E8"/>
    <w:rsid w:val="00916D91"/>
    <w:rsid w:val="00916FE6"/>
    <w:rsid w:val="00924259"/>
    <w:rsid w:val="0092436E"/>
    <w:rsid w:val="00924A65"/>
    <w:rsid w:val="0092568E"/>
    <w:rsid w:val="00936C87"/>
    <w:rsid w:val="009527A6"/>
    <w:rsid w:val="0095424C"/>
    <w:rsid w:val="00977B99"/>
    <w:rsid w:val="00990C8F"/>
    <w:rsid w:val="009B254E"/>
    <w:rsid w:val="009B2A94"/>
    <w:rsid w:val="009B36A8"/>
    <w:rsid w:val="009B6F21"/>
    <w:rsid w:val="009D2014"/>
    <w:rsid w:val="00A005AB"/>
    <w:rsid w:val="00A10747"/>
    <w:rsid w:val="00A11E79"/>
    <w:rsid w:val="00A120A0"/>
    <w:rsid w:val="00A201A5"/>
    <w:rsid w:val="00A2035F"/>
    <w:rsid w:val="00A32317"/>
    <w:rsid w:val="00A32AE1"/>
    <w:rsid w:val="00A34139"/>
    <w:rsid w:val="00A50491"/>
    <w:rsid w:val="00A5240F"/>
    <w:rsid w:val="00A73D89"/>
    <w:rsid w:val="00A75B8F"/>
    <w:rsid w:val="00A877C0"/>
    <w:rsid w:val="00AA6BE0"/>
    <w:rsid w:val="00AC2403"/>
    <w:rsid w:val="00AC588A"/>
    <w:rsid w:val="00AC650F"/>
    <w:rsid w:val="00AD6420"/>
    <w:rsid w:val="00AF2BAC"/>
    <w:rsid w:val="00AF3C42"/>
    <w:rsid w:val="00AF538C"/>
    <w:rsid w:val="00B406DA"/>
    <w:rsid w:val="00B4466A"/>
    <w:rsid w:val="00B62703"/>
    <w:rsid w:val="00B91AEE"/>
    <w:rsid w:val="00BA0F73"/>
    <w:rsid w:val="00BB1EA7"/>
    <w:rsid w:val="00BD6B83"/>
    <w:rsid w:val="00C044C8"/>
    <w:rsid w:val="00C10781"/>
    <w:rsid w:val="00C22EAB"/>
    <w:rsid w:val="00C2406D"/>
    <w:rsid w:val="00C34878"/>
    <w:rsid w:val="00C410C1"/>
    <w:rsid w:val="00C746EC"/>
    <w:rsid w:val="00C870D3"/>
    <w:rsid w:val="00C95AF1"/>
    <w:rsid w:val="00CA52FC"/>
    <w:rsid w:val="00CB759D"/>
    <w:rsid w:val="00D0034F"/>
    <w:rsid w:val="00D00381"/>
    <w:rsid w:val="00D11A7C"/>
    <w:rsid w:val="00D31DF5"/>
    <w:rsid w:val="00D43ED0"/>
    <w:rsid w:val="00D46349"/>
    <w:rsid w:val="00D53769"/>
    <w:rsid w:val="00D62946"/>
    <w:rsid w:val="00D676B4"/>
    <w:rsid w:val="00D83A13"/>
    <w:rsid w:val="00D9090C"/>
    <w:rsid w:val="00D937B8"/>
    <w:rsid w:val="00D941B5"/>
    <w:rsid w:val="00DC6809"/>
    <w:rsid w:val="00DE066D"/>
    <w:rsid w:val="00DE41BB"/>
    <w:rsid w:val="00E04FAA"/>
    <w:rsid w:val="00E21AA8"/>
    <w:rsid w:val="00E40C4B"/>
    <w:rsid w:val="00E429DE"/>
    <w:rsid w:val="00E4684A"/>
    <w:rsid w:val="00E558F5"/>
    <w:rsid w:val="00E566F9"/>
    <w:rsid w:val="00E76611"/>
    <w:rsid w:val="00EA1941"/>
    <w:rsid w:val="00EA1A8B"/>
    <w:rsid w:val="00EA4532"/>
    <w:rsid w:val="00EA64AC"/>
    <w:rsid w:val="00EB7C3D"/>
    <w:rsid w:val="00ED62F7"/>
    <w:rsid w:val="00EE6AFC"/>
    <w:rsid w:val="00F00AE2"/>
    <w:rsid w:val="00F462E0"/>
    <w:rsid w:val="00F86F9A"/>
    <w:rsid w:val="00F87C1F"/>
    <w:rsid w:val="00F928C4"/>
    <w:rsid w:val="00FA123A"/>
    <w:rsid w:val="00FA317B"/>
    <w:rsid w:val="00FA3FE8"/>
    <w:rsid w:val="00FB1961"/>
    <w:rsid w:val="00FB4FB4"/>
    <w:rsid w:val="00FD147E"/>
    <w:rsid w:val="00FD7788"/>
    <w:rsid w:val="00FE5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B831"/>
  <w15:docId w15:val="{36829C0F-83D0-4375-A79E-7F41B466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45246-B437-4EA5-ADCC-6FE7AC938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3</cp:revision>
  <cp:lastPrinted>2019-09-17T16:37:00Z</cp:lastPrinted>
  <dcterms:created xsi:type="dcterms:W3CDTF">2025-06-24T10:25:00Z</dcterms:created>
  <dcterms:modified xsi:type="dcterms:W3CDTF">2025-09-16T08:31:00Z</dcterms:modified>
</cp:coreProperties>
</file>